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9733F2" w:rsidRPr="009733F2" w14:paraId="44AC1D8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2C0AEE" w14:textId="77777777" w:rsidR="009733F2" w:rsidRPr="009733F2" w:rsidRDefault="009733F2" w:rsidP="0076285E">
            <w:pPr>
              <w:spacing w:line="360" w:lineRule="exact"/>
            </w:pPr>
            <w:r w:rsidRPr="009733F2">
              <w:t>函轉國立</w:t>
            </w:r>
            <w:proofErr w:type="gramStart"/>
            <w:r w:rsidRPr="009733F2">
              <w:t>臺</w:t>
            </w:r>
            <w:proofErr w:type="gramEnd"/>
            <w:r w:rsidRPr="009733F2">
              <w:t>中教育大學辦理</w:t>
            </w:r>
            <w:r w:rsidRPr="009733F2">
              <w:t>115</w:t>
            </w:r>
            <w:r w:rsidRPr="009733F2">
              <w:t>年「環境</w:t>
            </w:r>
            <w:proofErr w:type="gramStart"/>
            <w:r w:rsidRPr="009733F2">
              <w:t>部淨零綠領</w:t>
            </w:r>
            <w:proofErr w:type="gramEnd"/>
            <w:r w:rsidRPr="009733F2">
              <w:t>人才課程」資訊，敬請轉知所屬單位惠予公告，並鼓勵所屬踴躍報名參加，請查照。</w:t>
            </w:r>
          </w:p>
        </w:tc>
      </w:tr>
    </w:tbl>
    <w:p w14:paraId="19F5D8C7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65"/>
      </w:tblGrid>
      <w:tr w:rsidR="009733F2" w:rsidRPr="009733F2" w14:paraId="14E62064" w14:textId="77777777">
        <w:trPr>
          <w:tblCellSpacing w:w="15" w:type="dxa"/>
        </w:trPr>
        <w:tc>
          <w:tcPr>
            <w:tcW w:w="840" w:type="dxa"/>
            <w:shd w:val="clear" w:color="auto" w:fill="FFFFFF"/>
            <w:noWrap/>
            <w:hideMark/>
          </w:tcPr>
          <w:p w14:paraId="078A1321" w14:textId="77777777" w:rsidR="009733F2" w:rsidRPr="009733F2" w:rsidRDefault="009733F2" w:rsidP="0076285E">
            <w:pPr>
              <w:spacing w:line="360" w:lineRule="exact"/>
            </w:pPr>
            <w:r w:rsidRPr="009733F2">
              <w:t>說明：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C7B61" w14:textId="77777777" w:rsidR="009733F2" w:rsidRPr="009733F2" w:rsidRDefault="009733F2" w:rsidP="0076285E">
            <w:pPr>
              <w:spacing w:line="360" w:lineRule="exact"/>
            </w:pPr>
          </w:p>
        </w:tc>
      </w:tr>
    </w:tbl>
    <w:p w14:paraId="5B75623C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9733F2" w:rsidRPr="009733F2" w14:paraId="5FEFCC81" w14:textId="77777777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414683B2" w14:textId="77777777" w:rsidR="009733F2" w:rsidRPr="009733F2" w:rsidRDefault="009733F2" w:rsidP="0076285E">
            <w:pPr>
              <w:spacing w:line="360" w:lineRule="exact"/>
            </w:pPr>
            <w:r w:rsidRPr="009733F2">
              <w:t>一、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70CB8" w14:textId="77777777" w:rsidR="009733F2" w:rsidRPr="009733F2" w:rsidRDefault="009733F2" w:rsidP="0076285E">
            <w:pPr>
              <w:spacing w:line="360" w:lineRule="exact"/>
            </w:pPr>
            <w:r w:rsidRPr="009733F2">
              <w:t>依據國立</w:t>
            </w:r>
            <w:proofErr w:type="gramStart"/>
            <w:r w:rsidRPr="009733F2">
              <w:t>臺</w:t>
            </w:r>
            <w:proofErr w:type="gramEnd"/>
            <w:r w:rsidRPr="009733F2">
              <w:t>中教育大學</w:t>
            </w:r>
            <w:r w:rsidRPr="009733F2">
              <w:t>115</w:t>
            </w:r>
            <w:r w:rsidRPr="009733F2">
              <w:t>年</w:t>
            </w:r>
            <w:r w:rsidRPr="009733F2">
              <w:t>6</w:t>
            </w:r>
            <w:r w:rsidRPr="009733F2">
              <w:t>月</w:t>
            </w:r>
            <w:r w:rsidRPr="009733F2">
              <w:t>2</w:t>
            </w:r>
            <w:r w:rsidRPr="009733F2">
              <w:t>日</w:t>
            </w:r>
            <w:proofErr w:type="gramStart"/>
            <w:r w:rsidRPr="009733F2">
              <w:t>臺</w:t>
            </w:r>
            <w:proofErr w:type="gramEnd"/>
            <w:r w:rsidRPr="009733F2">
              <w:t>中大學</w:t>
            </w:r>
            <w:proofErr w:type="gramStart"/>
            <w:r w:rsidRPr="009733F2">
              <w:t>科學字</w:t>
            </w:r>
            <w:proofErr w:type="gramEnd"/>
            <w:r w:rsidRPr="009733F2">
              <w:t>第</w:t>
            </w:r>
            <w:r w:rsidRPr="009733F2">
              <w:t>1154060432</w:t>
            </w:r>
            <w:r w:rsidRPr="009733F2">
              <w:t>號函辦理。</w:t>
            </w:r>
          </w:p>
        </w:tc>
      </w:tr>
    </w:tbl>
    <w:p w14:paraId="0D854CA7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9733F2" w:rsidRPr="009733F2" w14:paraId="14407664" w14:textId="77777777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4DDA69B3" w14:textId="77777777" w:rsidR="009733F2" w:rsidRPr="009733F2" w:rsidRDefault="009733F2" w:rsidP="0076285E">
            <w:pPr>
              <w:spacing w:line="360" w:lineRule="exact"/>
            </w:pPr>
            <w:r w:rsidRPr="009733F2">
              <w:t>二、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5D95C" w14:textId="77777777" w:rsidR="009733F2" w:rsidRPr="009733F2" w:rsidRDefault="009733F2" w:rsidP="0076285E">
            <w:pPr>
              <w:spacing w:line="360" w:lineRule="exact"/>
            </w:pPr>
            <w:proofErr w:type="gramStart"/>
            <w:r w:rsidRPr="009733F2">
              <w:t>旨揭課程完訓且評量</w:t>
            </w:r>
            <w:proofErr w:type="gramEnd"/>
            <w:r w:rsidRPr="009733F2">
              <w:t>合格，可取得國家環境研究院「環境</w:t>
            </w:r>
            <w:proofErr w:type="gramStart"/>
            <w:r w:rsidRPr="009733F2">
              <w:t>部淨零綠領</w:t>
            </w:r>
            <w:proofErr w:type="gramEnd"/>
            <w:r w:rsidRPr="009733F2">
              <w:t>人才課程」合格證明。</w:t>
            </w:r>
          </w:p>
        </w:tc>
      </w:tr>
    </w:tbl>
    <w:p w14:paraId="080A9740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9733F2" w:rsidRPr="009733F2" w14:paraId="65846A2C" w14:textId="77777777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19591937" w14:textId="77777777" w:rsidR="009733F2" w:rsidRPr="009733F2" w:rsidRDefault="009733F2" w:rsidP="0076285E">
            <w:pPr>
              <w:spacing w:line="360" w:lineRule="exact"/>
            </w:pPr>
            <w:r w:rsidRPr="009733F2">
              <w:t>三、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917D8" w14:textId="77777777" w:rsidR="009733F2" w:rsidRPr="009733F2" w:rsidRDefault="009733F2" w:rsidP="0076285E">
            <w:pPr>
              <w:spacing w:line="360" w:lineRule="exact"/>
            </w:pPr>
            <w:r w:rsidRPr="009733F2">
              <w:t>當年度學費優惠措施經費</w:t>
            </w:r>
            <w:proofErr w:type="gramStart"/>
            <w:r w:rsidRPr="009733F2">
              <w:t>用罄前</w:t>
            </w:r>
            <w:proofErr w:type="gramEnd"/>
            <w:r w:rsidRPr="009733F2">
              <w:t>，</w:t>
            </w:r>
            <w:proofErr w:type="gramStart"/>
            <w:r w:rsidRPr="009733F2">
              <w:t>完訓且測驗</w:t>
            </w:r>
            <w:proofErr w:type="gramEnd"/>
            <w:r w:rsidRPr="009733F2">
              <w:t>合格者，符合以下資格可獲得補助：</w:t>
            </w:r>
          </w:p>
        </w:tc>
      </w:tr>
    </w:tbl>
    <w:p w14:paraId="23E9F65F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1B477D9E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619D72ED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proofErr w:type="gramStart"/>
            <w:r w:rsidRPr="009733F2">
              <w:t>一</w:t>
            </w:r>
            <w:proofErr w:type="gramEnd"/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ED4D2" w14:textId="77777777" w:rsidR="009733F2" w:rsidRPr="009733F2" w:rsidRDefault="009733F2" w:rsidP="0076285E">
            <w:pPr>
              <w:spacing w:line="360" w:lineRule="exact"/>
            </w:pPr>
            <w:r w:rsidRPr="009733F2">
              <w:t>30</w:t>
            </w:r>
            <w:r w:rsidRPr="009733F2">
              <w:t>歲以下應屆高中畢業生（</w:t>
            </w:r>
            <w:proofErr w:type="gramStart"/>
            <w:r w:rsidRPr="009733F2">
              <w:t>準</w:t>
            </w:r>
            <w:proofErr w:type="gramEnd"/>
            <w:r w:rsidRPr="009733F2">
              <w:t>大學生）及大專院校在校生</w:t>
            </w:r>
            <w:r w:rsidRPr="009733F2">
              <w:t>(</w:t>
            </w:r>
            <w:r w:rsidRPr="009733F2">
              <w:t>不含在職專班</w:t>
            </w:r>
            <w:r w:rsidRPr="009733F2">
              <w:t>)</w:t>
            </w:r>
            <w:r w:rsidRPr="009733F2">
              <w:t>身份，半額補助</w:t>
            </w:r>
            <w:r w:rsidRPr="009733F2">
              <w:t>6,000</w:t>
            </w:r>
            <w:r w:rsidRPr="009733F2">
              <w:t>元。</w:t>
            </w:r>
          </w:p>
        </w:tc>
      </w:tr>
    </w:tbl>
    <w:p w14:paraId="20AADDA8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318CE282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560645E7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二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4A0E2" w14:textId="77777777" w:rsidR="009733F2" w:rsidRPr="009733F2" w:rsidRDefault="009733F2" w:rsidP="0076285E">
            <w:pPr>
              <w:spacing w:line="360" w:lineRule="exact"/>
            </w:pPr>
            <w:r w:rsidRPr="009733F2">
              <w:t>中低收入戶及低收入戶身分者，全額補助</w:t>
            </w:r>
            <w:r w:rsidRPr="009733F2">
              <w:t>12,000</w:t>
            </w:r>
            <w:r w:rsidRPr="009733F2">
              <w:t>元。</w:t>
            </w:r>
          </w:p>
        </w:tc>
      </w:tr>
    </w:tbl>
    <w:p w14:paraId="04DA57FE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7469307A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476E58AE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三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CE7E5" w14:textId="77777777" w:rsidR="009733F2" w:rsidRPr="009733F2" w:rsidRDefault="009733F2" w:rsidP="0076285E">
            <w:pPr>
              <w:spacing w:line="360" w:lineRule="exact"/>
            </w:pPr>
            <w:r w:rsidRPr="009733F2">
              <w:t>身心障礙者，全額補助</w:t>
            </w:r>
            <w:r w:rsidRPr="009733F2">
              <w:t>12,000</w:t>
            </w:r>
            <w:r w:rsidRPr="009733F2">
              <w:t>元。</w:t>
            </w:r>
          </w:p>
        </w:tc>
      </w:tr>
    </w:tbl>
    <w:p w14:paraId="0275B4EE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9733F2" w:rsidRPr="009733F2" w14:paraId="090BFD75" w14:textId="77777777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78AAC4A2" w14:textId="77777777" w:rsidR="009733F2" w:rsidRPr="009733F2" w:rsidRDefault="009733F2" w:rsidP="0076285E">
            <w:pPr>
              <w:spacing w:line="360" w:lineRule="exact"/>
            </w:pPr>
            <w:r w:rsidRPr="009733F2">
              <w:t>四、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66135" w14:textId="77777777" w:rsidR="009733F2" w:rsidRPr="009733F2" w:rsidRDefault="009733F2" w:rsidP="0076285E">
            <w:pPr>
              <w:spacing w:line="360" w:lineRule="exact"/>
            </w:pPr>
            <w:r w:rsidRPr="009733F2">
              <w:t>本活動核發公務人員時數及環境教育人員展延時數。</w:t>
            </w:r>
          </w:p>
        </w:tc>
      </w:tr>
    </w:tbl>
    <w:p w14:paraId="2C0724C2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9733F2" w:rsidRPr="009733F2" w14:paraId="7C311BE4" w14:textId="77777777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2919E33F" w14:textId="77777777" w:rsidR="009733F2" w:rsidRPr="009733F2" w:rsidRDefault="009733F2" w:rsidP="0076285E">
            <w:pPr>
              <w:spacing w:line="360" w:lineRule="exact"/>
            </w:pPr>
            <w:r w:rsidRPr="009733F2">
              <w:t>五、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FA746" w14:textId="77777777" w:rsidR="009733F2" w:rsidRPr="009733F2" w:rsidRDefault="009733F2" w:rsidP="0076285E">
            <w:pPr>
              <w:spacing w:line="360" w:lineRule="exact"/>
            </w:pPr>
            <w:r w:rsidRPr="009733F2">
              <w:t>課程資訊如下：</w:t>
            </w:r>
          </w:p>
        </w:tc>
      </w:tr>
    </w:tbl>
    <w:p w14:paraId="0307F683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7A40BB3A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6388BCA8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proofErr w:type="gramStart"/>
            <w:r w:rsidRPr="009733F2">
              <w:t>一</w:t>
            </w:r>
            <w:proofErr w:type="gramEnd"/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A544D" w14:textId="77777777" w:rsidR="009733F2" w:rsidRPr="009733F2" w:rsidRDefault="009733F2" w:rsidP="0076285E">
            <w:pPr>
              <w:spacing w:line="360" w:lineRule="exact"/>
            </w:pPr>
            <w:r w:rsidRPr="009733F2">
              <w:t>招生對象：一般民眾、應屆高中畢業生（</w:t>
            </w:r>
            <w:proofErr w:type="gramStart"/>
            <w:r w:rsidRPr="009733F2">
              <w:t>準</w:t>
            </w:r>
            <w:proofErr w:type="gramEnd"/>
            <w:r w:rsidRPr="009733F2">
              <w:t>大學生）及大專生。</w:t>
            </w:r>
          </w:p>
        </w:tc>
      </w:tr>
    </w:tbl>
    <w:p w14:paraId="205B952F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750818FF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74770250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二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0B9E4" w14:textId="77777777" w:rsidR="009733F2" w:rsidRPr="009733F2" w:rsidRDefault="009733F2" w:rsidP="0076285E">
            <w:pPr>
              <w:spacing w:line="360" w:lineRule="exact"/>
            </w:pPr>
            <w:r w:rsidRPr="009733F2">
              <w:t>開課期別：</w:t>
            </w:r>
          </w:p>
        </w:tc>
      </w:tr>
    </w:tbl>
    <w:p w14:paraId="52B3DF2E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905"/>
      </w:tblGrid>
      <w:tr w:rsidR="009733F2" w:rsidRPr="009733F2" w14:paraId="20BD3734" w14:textId="77777777">
        <w:trPr>
          <w:tblCellSpacing w:w="15" w:type="dxa"/>
        </w:trPr>
        <w:tc>
          <w:tcPr>
            <w:tcW w:w="1800" w:type="dxa"/>
            <w:shd w:val="clear" w:color="auto" w:fill="FFFFFF"/>
            <w:hideMark/>
          </w:tcPr>
          <w:p w14:paraId="5985BAF4" w14:textId="77777777" w:rsidR="009733F2" w:rsidRPr="009733F2" w:rsidRDefault="009733F2" w:rsidP="0076285E">
            <w:pPr>
              <w:spacing w:line="360" w:lineRule="exact"/>
            </w:pPr>
            <w:r w:rsidRPr="009733F2">
              <w:t>１、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21B46" w14:textId="77777777" w:rsidR="009733F2" w:rsidRPr="009733F2" w:rsidRDefault="009733F2" w:rsidP="0076285E">
            <w:pPr>
              <w:spacing w:line="360" w:lineRule="exact"/>
            </w:pPr>
            <w:r w:rsidRPr="009733F2">
              <w:t>11539</w:t>
            </w:r>
            <w:r w:rsidRPr="009733F2">
              <w:t>期</w:t>
            </w:r>
            <w:r w:rsidRPr="009733F2">
              <w:t xml:space="preserve"> </w:t>
            </w:r>
            <w:r w:rsidRPr="009733F2">
              <w:t>平日班</w:t>
            </w:r>
            <w:proofErr w:type="gramStart"/>
            <w:r w:rsidRPr="009733F2">
              <w:t>｜</w:t>
            </w:r>
            <w:proofErr w:type="gramEnd"/>
            <w:r w:rsidRPr="009733F2">
              <w:t>07/02</w:t>
            </w:r>
            <w:r w:rsidRPr="009733F2">
              <w:t>～</w:t>
            </w:r>
            <w:r w:rsidRPr="009733F2">
              <w:t>07/24</w:t>
            </w:r>
            <w:r w:rsidRPr="009733F2">
              <w:t>（每週四、五）</w:t>
            </w:r>
          </w:p>
        </w:tc>
      </w:tr>
    </w:tbl>
    <w:p w14:paraId="15FB9997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905"/>
      </w:tblGrid>
      <w:tr w:rsidR="009733F2" w:rsidRPr="009733F2" w14:paraId="3590C1B4" w14:textId="77777777">
        <w:trPr>
          <w:tblCellSpacing w:w="15" w:type="dxa"/>
        </w:trPr>
        <w:tc>
          <w:tcPr>
            <w:tcW w:w="1800" w:type="dxa"/>
            <w:shd w:val="clear" w:color="auto" w:fill="FFFFFF"/>
            <w:hideMark/>
          </w:tcPr>
          <w:p w14:paraId="703FE535" w14:textId="77777777" w:rsidR="009733F2" w:rsidRPr="009733F2" w:rsidRDefault="009733F2" w:rsidP="0076285E">
            <w:pPr>
              <w:spacing w:line="360" w:lineRule="exact"/>
            </w:pPr>
            <w:r w:rsidRPr="009733F2">
              <w:t>２、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91AAA" w14:textId="77777777" w:rsidR="009733F2" w:rsidRPr="009733F2" w:rsidRDefault="009733F2" w:rsidP="0076285E">
            <w:pPr>
              <w:spacing w:line="360" w:lineRule="exact"/>
            </w:pPr>
            <w:r w:rsidRPr="009733F2">
              <w:t>11540</w:t>
            </w:r>
            <w:r w:rsidRPr="009733F2">
              <w:t>期</w:t>
            </w:r>
            <w:r w:rsidRPr="009733F2">
              <w:t xml:space="preserve"> </w:t>
            </w:r>
            <w:r w:rsidRPr="009733F2">
              <w:t>假日班</w:t>
            </w:r>
            <w:proofErr w:type="gramStart"/>
            <w:r w:rsidRPr="009733F2">
              <w:t>｜</w:t>
            </w:r>
            <w:proofErr w:type="gramEnd"/>
            <w:r w:rsidRPr="009733F2">
              <w:t>10/17</w:t>
            </w:r>
            <w:r w:rsidRPr="009733F2">
              <w:t>～</w:t>
            </w:r>
            <w:r w:rsidRPr="009733F2">
              <w:t>11/15</w:t>
            </w:r>
            <w:r w:rsidRPr="009733F2">
              <w:t>（每週六、日）</w:t>
            </w:r>
          </w:p>
        </w:tc>
      </w:tr>
    </w:tbl>
    <w:p w14:paraId="0D63D6FB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19FA706C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4A3B24B0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三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B550B" w14:textId="77777777" w:rsidR="009733F2" w:rsidRPr="009733F2" w:rsidRDefault="009733F2" w:rsidP="0076285E">
            <w:pPr>
              <w:spacing w:line="360" w:lineRule="exact"/>
            </w:pPr>
            <w:r w:rsidRPr="009733F2">
              <w:t>簡章載點及報名連結：</w:t>
            </w:r>
            <w:r w:rsidRPr="009733F2">
              <w:t>https://greencollar.moenv.gov.tw/MajorLeagueClass/Index</w:t>
            </w:r>
            <w:r w:rsidRPr="009733F2">
              <w:t>。縣市選取「</w:t>
            </w:r>
            <w:proofErr w:type="gramStart"/>
            <w:r w:rsidRPr="009733F2">
              <w:t>臺</w:t>
            </w:r>
            <w:proofErr w:type="gramEnd"/>
            <w:r w:rsidRPr="009733F2">
              <w:t>中市」查詢</w:t>
            </w:r>
            <w:r w:rsidRPr="009733F2">
              <w:t>→</w:t>
            </w:r>
            <w:r w:rsidRPr="009733F2">
              <w:t>選取期別「</w:t>
            </w:r>
            <w:r w:rsidRPr="009733F2">
              <w:t>11539</w:t>
            </w:r>
            <w:r w:rsidRPr="009733F2">
              <w:t>或</w:t>
            </w:r>
            <w:r w:rsidRPr="009733F2">
              <w:t>11540</w:t>
            </w:r>
            <w:r w:rsidRPr="009733F2">
              <w:t>」、上課地點「</w:t>
            </w:r>
            <w:proofErr w:type="gramStart"/>
            <w:r w:rsidRPr="009733F2">
              <w:t>臺</w:t>
            </w:r>
            <w:proofErr w:type="gramEnd"/>
            <w:r w:rsidRPr="009733F2">
              <w:t>中教育大學」</w:t>
            </w:r>
            <w:r w:rsidRPr="009733F2">
              <w:t>→</w:t>
            </w:r>
            <w:r w:rsidRPr="009733F2">
              <w:t>報名。</w:t>
            </w:r>
          </w:p>
        </w:tc>
      </w:tr>
    </w:tbl>
    <w:p w14:paraId="37B7A884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0B22742A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1BC89C28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四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B79F4" w14:textId="77777777" w:rsidR="009733F2" w:rsidRPr="009733F2" w:rsidRDefault="009733F2" w:rsidP="0076285E">
            <w:pPr>
              <w:spacing w:line="360" w:lineRule="exact"/>
            </w:pPr>
            <w:r w:rsidRPr="009733F2">
              <w:t>招生人數：</w:t>
            </w:r>
            <w:r w:rsidRPr="009733F2">
              <w:t>40</w:t>
            </w:r>
            <w:r w:rsidRPr="009733F2">
              <w:t>人。</w:t>
            </w:r>
          </w:p>
        </w:tc>
      </w:tr>
    </w:tbl>
    <w:p w14:paraId="43CF1FBD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6963413C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7C015D23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五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F12DB" w14:textId="77777777" w:rsidR="009733F2" w:rsidRPr="009733F2" w:rsidRDefault="009733F2" w:rsidP="0076285E">
            <w:pPr>
              <w:spacing w:line="360" w:lineRule="exact"/>
            </w:pPr>
            <w:r w:rsidRPr="009733F2">
              <w:t>招生日期：即日起至額滿截止。</w:t>
            </w:r>
          </w:p>
        </w:tc>
      </w:tr>
    </w:tbl>
    <w:p w14:paraId="1FCA874C" w14:textId="77777777" w:rsidR="009733F2" w:rsidRPr="009733F2" w:rsidRDefault="009733F2" w:rsidP="009733F2">
      <w:pPr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1BD3DD46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37B522AF" w14:textId="77777777" w:rsidR="009733F2" w:rsidRPr="009733F2" w:rsidRDefault="009733F2" w:rsidP="0076285E">
            <w:pPr>
              <w:spacing w:line="360" w:lineRule="exact"/>
            </w:pPr>
            <w:r w:rsidRPr="009733F2">
              <w:t>(</w:t>
            </w:r>
            <w:r w:rsidRPr="009733F2">
              <w:t>六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076A1" w14:textId="77777777" w:rsidR="009733F2" w:rsidRPr="009733F2" w:rsidRDefault="009733F2" w:rsidP="0076285E">
            <w:pPr>
              <w:spacing w:line="360" w:lineRule="exact"/>
            </w:pPr>
            <w:r w:rsidRPr="009733F2">
              <w:t>開課地點：國立</w:t>
            </w:r>
            <w:proofErr w:type="gramStart"/>
            <w:r w:rsidRPr="009733F2">
              <w:t>臺</w:t>
            </w:r>
            <w:proofErr w:type="gramEnd"/>
            <w:r w:rsidRPr="009733F2">
              <w:t>中教育大學環境樓。</w:t>
            </w:r>
          </w:p>
        </w:tc>
      </w:tr>
    </w:tbl>
    <w:p w14:paraId="29DC97A7" w14:textId="77777777" w:rsidR="009733F2" w:rsidRPr="009733F2" w:rsidRDefault="009733F2" w:rsidP="0076285E">
      <w:pPr>
        <w:spacing w:line="360" w:lineRule="exact"/>
        <w:rPr>
          <w:vanish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9733F2" w:rsidRPr="009733F2" w14:paraId="5E493DA1" w14:textId="77777777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0EB2B79D" w14:textId="77777777" w:rsidR="009733F2" w:rsidRPr="009733F2" w:rsidRDefault="009733F2" w:rsidP="0076285E">
            <w:pPr>
              <w:spacing w:line="360" w:lineRule="exact"/>
            </w:pPr>
            <w:r w:rsidRPr="009733F2">
              <w:lastRenderedPageBreak/>
              <w:t>(</w:t>
            </w:r>
            <w:r w:rsidRPr="009733F2">
              <w:t>七</w:t>
            </w:r>
            <w:r w:rsidRPr="009733F2"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AC29F" w14:textId="77777777" w:rsidR="009733F2" w:rsidRPr="009733F2" w:rsidRDefault="009733F2" w:rsidP="0076285E">
            <w:pPr>
              <w:spacing w:line="360" w:lineRule="exact"/>
            </w:pPr>
            <w:r w:rsidRPr="009733F2">
              <w:t>課程收費：</w:t>
            </w:r>
            <w:r w:rsidRPr="009733F2">
              <w:t>12,000</w:t>
            </w:r>
            <w:r w:rsidRPr="009733F2">
              <w:t>元。</w:t>
            </w:r>
          </w:p>
        </w:tc>
      </w:tr>
    </w:tbl>
    <w:p w14:paraId="7966C6B4" w14:textId="77777777" w:rsidR="009733F2" w:rsidRDefault="009733F2" w:rsidP="0076285E">
      <w:pPr>
        <w:spacing w:line="360" w:lineRule="exact"/>
      </w:pPr>
    </w:p>
    <w:sectPr w:rsidR="009733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F2"/>
    <w:rsid w:val="0076285E"/>
    <w:rsid w:val="007C74EF"/>
    <w:rsid w:val="009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00BF"/>
  <w15:chartTrackingRefBased/>
  <w15:docId w15:val="{99048003-34A5-4AC8-B0F1-B87E9BC2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3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3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3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3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3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3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33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33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3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33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33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33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33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3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7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3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33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10</dc:creator>
  <cp:keywords/>
  <dc:description/>
  <cp:lastModifiedBy>延平鄉公所 10</cp:lastModifiedBy>
  <cp:revision>1</cp:revision>
  <dcterms:created xsi:type="dcterms:W3CDTF">2026-06-12T01:30:00Z</dcterms:created>
  <dcterms:modified xsi:type="dcterms:W3CDTF">2026-06-12T02:26:00Z</dcterms:modified>
</cp:coreProperties>
</file>