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A7420" w14:textId="77777777" w:rsidR="000B11FC" w:rsidRDefault="007E4AB7" w:rsidP="002B28D4">
      <w:proofErr w:type="gramStart"/>
      <w:r>
        <w:rPr>
          <w:rFonts w:hint="eastAsia"/>
        </w:rPr>
        <w:t>11</w:t>
      </w:r>
      <w:r w:rsidR="00E56AC6">
        <w:rPr>
          <w:rFonts w:hint="eastAsia"/>
        </w:rPr>
        <w:t>3</w:t>
      </w:r>
      <w:r>
        <w:rPr>
          <w:rFonts w:hint="eastAsia"/>
        </w:rPr>
        <w:t>年度樂</w:t>
      </w:r>
      <w:r w:rsidRPr="00B97F26">
        <w:rPr>
          <w:rFonts w:hint="eastAsia"/>
        </w:rPr>
        <w:t>齡交通安全</w:t>
      </w:r>
      <w:proofErr w:type="gramEnd"/>
      <w:r>
        <w:rPr>
          <w:rFonts w:hint="eastAsia"/>
        </w:rPr>
        <w:t>劇團宣導</w:t>
      </w:r>
      <w:r w:rsidRPr="00B97F26">
        <w:rPr>
          <w:rFonts w:hint="eastAsia"/>
        </w:rPr>
        <w:t>計畫</w:t>
      </w:r>
    </w:p>
    <w:p w14:paraId="6FF5D90C" w14:textId="77777777" w:rsidR="00FD38CB" w:rsidRPr="004C65B6" w:rsidRDefault="00FD38CB" w:rsidP="00FD38CB">
      <w:pPr>
        <w:pStyle w:val="a8"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/>
          <w:szCs w:val="28"/>
        </w:rPr>
      </w:pPr>
      <w:r w:rsidRPr="004C65B6">
        <w:rPr>
          <w:rFonts w:ascii="微軟正黑體" w:eastAsia="微軟正黑體" w:hAnsi="微軟正黑體" w:hint="eastAsia"/>
          <w:szCs w:val="28"/>
        </w:rPr>
        <w:t>依據：</w:t>
      </w:r>
    </w:p>
    <w:p w14:paraId="45949101" w14:textId="77777777" w:rsidR="006E0B71" w:rsidRPr="006E0B71" w:rsidRDefault="00FD38CB" w:rsidP="006E0B71">
      <w:pPr>
        <w:pStyle w:val="a8"/>
        <w:numPr>
          <w:ilvl w:val="1"/>
          <w:numId w:val="1"/>
        </w:numPr>
        <w:spacing w:line="500" w:lineRule="exact"/>
        <w:ind w:leftChars="0"/>
        <w:rPr>
          <w:rFonts w:ascii="微軟正黑體" w:eastAsia="微軟正黑體" w:hAnsi="微軟正黑體"/>
          <w:szCs w:val="28"/>
        </w:rPr>
      </w:pPr>
      <w:r w:rsidRPr="006E0B71">
        <w:rPr>
          <w:rFonts w:ascii="微軟正黑體" w:eastAsia="微軟正黑體" w:hAnsi="微軟正黑體" w:hint="eastAsia"/>
          <w:szCs w:val="28"/>
        </w:rPr>
        <w:t>依</w:t>
      </w:r>
      <w:r w:rsidR="006E0B71" w:rsidRPr="006E0B71">
        <w:rPr>
          <w:rFonts w:ascii="微軟正黑體" w:eastAsia="微軟正黑體" w:hAnsi="微軟正黑體"/>
          <w:szCs w:val="28"/>
        </w:rPr>
        <w:t>國家道路交通安全綱要計畫</w:t>
      </w:r>
      <w:r w:rsidR="006E0B71" w:rsidRPr="006E0B71">
        <w:rPr>
          <w:rFonts w:ascii="微軟正黑體" w:eastAsia="微軟正黑體" w:hAnsi="微軟正黑體" w:hint="eastAsia"/>
          <w:szCs w:val="28"/>
        </w:rPr>
        <w:t>。</w:t>
      </w:r>
    </w:p>
    <w:p w14:paraId="6F8B9FB6" w14:textId="77777777" w:rsidR="00FD38CB" w:rsidRPr="006E0B71" w:rsidRDefault="00FD38CB" w:rsidP="006E0B71">
      <w:pPr>
        <w:pStyle w:val="a8"/>
        <w:numPr>
          <w:ilvl w:val="1"/>
          <w:numId w:val="1"/>
        </w:numPr>
        <w:spacing w:line="500" w:lineRule="exact"/>
        <w:ind w:leftChars="0"/>
        <w:rPr>
          <w:rFonts w:ascii="微軟正黑體" w:eastAsia="微軟正黑體" w:hAnsi="微軟正黑體"/>
          <w:szCs w:val="28"/>
        </w:rPr>
      </w:pPr>
      <w:r w:rsidRPr="006E0B71">
        <w:rPr>
          <w:rFonts w:ascii="微軟正黑體" w:eastAsia="微軟正黑體" w:hAnsi="微軟正黑體" w:hint="eastAsia"/>
          <w:szCs w:val="28"/>
        </w:rPr>
        <w:t>行政院</w:t>
      </w:r>
      <w:proofErr w:type="gramStart"/>
      <w:r w:rsidRPr="006E0B71">
        <w:rPr>
          <w:rFonts w:ascii="微軟正黑體" w:eastAsia="微軟正黑體" w:hAnsi="微軟正黑體" w:hint="eastAsia"/>
          <w:szCs w:val="28"/>
        </w:rPr>
        <w:t>頒</w:t>
      </w:r>
      <w:proofErr w:type="gramEnd"/>
      <w:r w:rsidRPr="006E0B71">
        <w:rPr>
          <w:rFonts w:ascii="微軟正黑體" w:eastAsia="微軟正黑體" w:hAnsi="微軟正黑體" w:hint="eastAsia"/>
          <w:szCs w:val="28"/>
        </w:rPr>
        <w:t>第14期「道路交通秩序與交通安全改進方案」工作執行計畫。</w:t>
      </w:r>
    </w:p>
    <w:p w14:paraId="5A7B0CD7" w14:textId="77777777" w:rsidR="00FD38CB" w:rsidRDefault="00FD38CB" w:rsidP="00FD38CB">
      <w:pPr>
        <w:numPr>
          <w:ilvl w:val="0"/>
          <w:numId w:val="1"/>
        </w:numPr>
        <w:spacing w:line="500" w:lineRule="exact"/>
        <w:jc w:val="both"/>
        <w:rPr>
          <w:rFonts w:ascii="微軟正黑體" w:eastAsia="微軟正黑體" w:hAnsi="微軟正黑體" w:cs="新細明體"/>
          <w:kern w:val="0"/>
          <w:szCs w:val="28"/>
        </w:rPr>
      </w:pPr>
      <w:r>
        <w:rPr>
          <w:rFonts w:ascii="微軟正黑體" w:eastAsia="微軟正黑體" w:hAnsi="微軟正黑體" w:cs="新細明體" w:hint="eastAsia"/>
          <w:kern w:val="0"/>
          <w:szCs w:val="28"/>
        </w:rPr>
        <w:t>緣起：</w:t>
      </w:r>
    </w:p>
    <w:p w14:paraId="3DA87A88" w14:textId="77777777" w:rsidR="00FD38CB" w:rsidRDefault="006E0B71" w:rsidP="00FD38CB">
      <w:pPr>
        <w:spacing w:line="500" w:lineRule="exact"/>
        <w:ind w:left="480"/>
        <w:jc w:val="both"/>
        <w:rPr>
          <w:rFonts w:ascii="微軟正黑體" w:eastAsia="微軟正黑體" w:hAnsi="微軟正黑體" w:cs="新細明體"/>
          <w:kern w:val="0"/>
          <w:szCs w:val="28"/>
        </w:rPr>
      </w:pPr>
      <w:r>
        <w:rPr>
          <w:rFonts w:ascii="微軟正黑體" w:eastAsia="微軟正黑體" w:hAnsi="微軟正黑體" w:cs="新細明體" w:hint="eastAsia"/>
          <w:kern w:val="0"/>
          <w:szCs w:val="28"/>
        </w:rPr>
        <w:t>本縣</w:t>
      </w:r>
      <w:r w:rsidR="00E56AC6">
        <w:rPr>
          <w:rFonts w:ascii="微軟正黑體" w:eastAsia="微軟正黑體" w:hAnsi="微軟正黑體" w:cs="新細明體" w:hint="eastAsia"/>
          <w:kern w:val="0"/>
          <w:szCs w:val="28"/>
        </w:rPr>
        <w:t>109年至111年</w:t>
      </w:r>
      <w:r w:rsidR="00FD38CB">
        <w:rPr>
          <w:rFonts w:ascii="微軟正黑體" w:eastAsia="微軟正黑體" w:hAnsi="微軟正黑體" w:cs="新細明體" w:hint="eastAsia"/>
          <w:kern w:val="0"/>
          <w:szCs w:val="28"/>
        </w:rPr>
        <w:t>高齡者死亡人數有逐年升高現象：</w:t>
      </w:r>
      <w:proofErr w:type="gramStart"/>
      <w:r w:rsidR="00FD38CB" w:rsidRPr="00C35E83">
        <w:rPr>
          <w:rFonts w:ascii="微軟正黑體" w:eastAsia="微軟正黑體" w:hAnsi="微軟正黑體" w:cs="新細明體" w:hint="eastAsia"/>
          <w:kern w:val="0"/>
          <w:szCs w:val="28"/>
        </w:rPr>
        <w:t>臺</w:t>
      </w:r>
      <w:proofErr w:type="gramEnd"/>
      <w:r w:rsidR="00FD38CB" w:rsidRPr="00C35E83">
        <w:rPr>
          <w:rFonts w:ascii="微軟正黑體" w:eastAsia="微軟正黑體" w:hAnsi="微軟正黑體" w:cs="新細明體" w:hint="eastAsia"/>
          <w:kern w:val="0"/>
          <w:szCs w:val="28"/>
        </w:rPr>
        <w:t>東縣</w:t>
      </w:r>
      <w:r w:rsidR="00FD38CB">
        <w:rPr>
          <w:rFonts w:ascii="微軟正黑體" w:eastAsia="微軟正黑體" w:hAnsi="微軟正黑體" w:cs="新細明體" w:hint="eastAsia"/>
          <w:kern w:val="0"/>
          <w:szCs w:val="28"/>
        </w:rPr>
        <w:t>30日死亡人趨勢呈現遞減(109年61人；110年57人；111年55人)，高齡者死亡人數卻呈上揚趨勢(109年20人；110年22人；111年28人)，</w:t>
      </w:r>
      <w:r w:rsidR="00E56AC6">
        <w:rPr>
          <w:rFonts w:ascii="微軟正黑體" w:eastAsia="微軟正黑體" w:hAnsi="微軟正黑體" w:cs="新細明體" w:hint="eastAsia"/>
          <w:kern w:val="0"/>
          <w:szCs w:val="28"/>
        </w:rPr>
        <w:t>在本府各單位積極宣導推動下，高齡者死亡人數於去年呈現降低(112年為24人)，與前幾年人數相較仍為偏高。</w:t>
      </w:r>
      <w:r w:rsidR="00FD38CB">
        <w:rPr>
          <w:rFonts w:ascii="微軟正黑體" w:eastAsia="微軟正黑體" w:hAnsi="微軟正黑體" w:cs="新細明體" w:hint="eastAsia"/>
          <w:kern w:val="0"/>
          <w:szCs w:val="28"/>
        </w:rPr>
        <w:t>高齡者族群在本縣交通事故總死亡人數比例分別為(109年32%；110年38%；111年50.9%</w:t>
      </w:r>
      <w:r w:rsidR="00E56AC6">
        <w:rPr>
          <w:rFonts w:ascii="微軟正黑體" w:eastAsia="微軟正黑體" w:hAnsi="微軟正黑體" w:cs="新細明體" w:hint="eastAsia"/>
          <w:kern w:val="0"/>
          <w:szCs w:val="28"/>
        </w:rPr>
        <w:t>，112年31.58%</w:t>
      </w:r>
      <w:r w:rsidR="00FD38CB">
        <w:rPr>
          <w:rFonts w:ascii="微軟正黑體" w:eastAsia="微軟正黑體" w:hAnsi="微軟正黑體" w:cs="新細明體" w:hint="eastAsia"/>
          <w:kern w:val="0"/>
          <w:szCs w:val="28"/>
        </w:rPr>
        <w:t>)。</w:t>
      </w:r>
    </w:p>
    <w:p w14:paraId="037198DD" w14:textId="77777777" w:rsidR="00E56AC6" w:rsidRDefault="00E56AC6" w:rsidP="00FD38CB">
      <w:pPr>
        <w:spacing w:line="500" w:lineRule="exact"/>
        <w:ind w:left="480"/>
        <w:jc w:val="both"/>
        <w:rPr>
          <w:rFonts w:ascii="微軟正黑體" w:eastAsia="微軟正黑體" w:hAnsi="微軟正黑體" w:cs="新細明體"/>
          <w:kern w:val="0"/>
          <w:szCs w:val="28"/>
        </w:rPr>
      </w:pPr>
    </w:p>
    <w:p w14:paraId="38020784" w14:textId="77777777" w:rsidR="00FD38CB" w:rsidRDefault="00FD38CB" w:rsidP="00FD38CB">
      <w:pPr>
        <w:pStyle w:val="a8"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目的：</w:t>
      </w:r>
    </w:p>
    <w:p w14:paraId="40E71364" w14:textId="77777777" w:rsidR="00FD38CB" w:rsidRDefault="00FD38CB" w:rsidP="00FD38CB">
      <w:pPr>
        <w:pStyle w:val="a8"/>
        <w:spacing w:line="500" w:lineRule="exact"/>
        <w:ind w:leftChars="0"/>
        <w:rPr>
          <w:rFonts w:ascii="微軟正黑體" w:eastAsia="微軟正黑體" w:hAnsi="微軟正黑體"/>
          <w:szCs w:val="28"/>
        </w:rPr>
      </w:pPr>
      <w:r w:rsidRPr="00616280">
        <w:rPr>
          <w:rFonts w:ascii="微軟正黑體" w:eastAsia="微軟正黑體" w:hAnsi="微軟正黑體" w:hint="eastAsia"/>
          <w:szCs w:val="26"/>
        </w:rPr>
        <w:t>為</w:t>
      </w:r>
      <w:r w:rsidRPr="00616280">
        <w:rPr>
          <w:rFonts w:ascii="微軟正黑體" w:eastAsia="微軟正黑體" w:hAnsi="微軟正黑體" w:cs="新細明體" w:hint="eastAsia"/>
          <w:kern w:val="0"/>
          <w:szCs w:val="26"/>
        </w:rPr>
        <w:t>落實高齡者交通事故防制，加強高齡學習者維護自身安全的知能，學習路上安全和相關交通規則，進而</w:t>
      </w:r>
      <w:r>
        <w:rPr>
          <w:rFonts w:ascii="微軟正黑體" w:eastAsia="微軟正黑體" w:hAnsi="微軟正黑體" w:hint="eastAsia"/>
          <w:szCs w:val="26"/>
        </w:rPr>
        <w:t>提升用路安全，由本</w:t>
      </w:r>
      <w:proofErr w:type="gramStart"/>
      <w:r>
        <w:rPr>
          <w:rFonts w:ascii="微軟正黑體" w:eastAsia="微軟正黑體" w:hAnsi="微軟正黑體" w:hint="eastAsia"/>
          <w:szCs w:val="26"/>
        </w:rPr>
        <w:t>縣樂齡</w:t>
      </w:r>
      <w:proofErr w:type="gramEnd"/>
      <w:r>
        <w:rPr>
          <w:rFonts w:ascii="微軟正黑體" w:eastAsia="微軟正黑體" w:hAnsi="微軟正黑體" w:hint="eastAsia"/>
          <w:szCs w:val="26"/>
        </w:rPr>
        <w:t>交通安全劇團</w:t>
      </w:r>
      <w:r w:rsidRPr="00616280">
        <w:rPr>
          <w:rFonts w:ascii="微軟正黑體" w:eastAsia="微軟正黑體" w:hAnsi="微軟正黑體" w:hint="eastAsia"/>
          <w:szCs w:val="26"/>
        </w:rPr>
        <w:t>前往各地區進行交通安全教育宣導</w:t>
      </w:r>
      <w:r>
        <w:rPr>
          <w:rFonts w:ascii="微軟正黑體" w:eastAsia="微軟正黑體" w:hAnsi="微軟正黑體" w:hint="eastAsia"/>
          <w:szCs w:val="26"/>
        </w:rPr>
        <w:t>。</w:t>
      </w:r>
    </w:p>
    <w:p w14:paraId="7BDFC542" w14:textId="77777777" w:rsidR="00FD38CB" w:rsidRPr="00616280" w:rsidRDefault="00FD38CB" w:rsidP="00FD38CB">
      <w:pPr>
        <w:pStyle w:val="a8"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/>
          <w:szCs w:val="28"/>
        </w:rPr>
      </w:pPr>
      <w:r w:rsidRPr="00616280">
        <w:rPr>
          <w:rFonts w:ascii="微軟正黑體" w:eastAsia="微軟正黑體" w:hAnsi="微軟正黑體" w:hint="eastAsia"/>
          <w:szCs w:val="28"/>
        </w:rPr>
        <w:t>辦理單位：</w:t>
      </w:r>
    </w:p>
    <w:p w14:paraId="529F5E53" w14:textId="77777777" w:rsidR="00FD38CB" w:rsidRDefault="00FD38CB" w:rsidP="00FD38CB">
      <w:pPr>
        <w:numPr>
          <w:ilvl w:val="0"/>
          <w:numId w:val="11"/>
        </w:numPr>
        <w:spacing w:line="500" w:lineRule="exact"/>
        <w:ind w:left="935" w:hanging="697"/>
        <w:rPr>
          <w:rFonts w:ascii="微軟正黑體" w:eastAsia="微軟正黑體" w:hAnsi="微軟正黑體" w:cs="新細明體"/>
          <w:kern w:val="0"/>
          <w:szCs w:val="28"/>
        </w:rPr>
      </w:pPr>
      <w:r w:rsidRPr="00616280">
        <w:rPr>
          <w:rFonts w:ascii="微軟正黑體" w:eastAsia="微軟正黑體" w:hAnsi="微軟正黑體" w:cs="新細明體" w:hint="eastAsia"/>
          <w:kern w:val="0"/>
          <w:szCs w:val="28"/>
        </w:rPr>
        <w:t>主辦單位：</w:t>
      </w:r>
      <w:proofErr w:type="gramStart"/>
      <w:r w:rsidRPr="00616280">
        <w:rPr>
          <w:rFonts w:ascii="微軟正黑體" w:eastAsia="微軟正黑體" w:hAnsi="微軟正黑體" w:cs="新細明體" w:hint="eastAsia"/>
          <w:kern w:val="0"/>
          <w:szCs w:val="28"/>
        </w:rPr>
        <w:t>臺</w:t>
      </w:r>
      <w:proofErr w:type="gramEnd"/>
      <w:r w:rsidRPr="00616280">
        <w:rPr>
          <w:rFonts w:ascii="微軟正黑體" w:eastAsia="微軟正黑體" w:hAnsi="微軟正黑體" w:cs="新細明體" w:hint="eastAsia"/>
          <w:kern w:val="0"/>
          <w:szCs w:val="28"/>
        </w:rPr>
        <w:t>東縣政府教育處</w:t>
      </w:r>
    </w:p>
    <w:p w14:paraId="46F27EFA" w14:textId="77777777" w:rsidR="00FD38CB" w:rsidRPr="00616280" w:rsidRDefault="00FD38CB" w:rsidP="00FD38CB">
      <w:pPr>
        <w:numPr>
          <w:ilvl w:val="0"/>
          <w:numId w:val="11"/>
        </w:numPr>
        <w:spacing w:line="500" w:lineRule="exact"/>
        <w:ind w:left="935" w:hanging="697"/>
        <w:rPr>
          <w:rFonts w:ascii="微軟正黑體" w:eastAsia="微軟正黑體" w:hAnsi="微軟正黑體" w:cs="新細明體"/>
          <w:kern w:val="0"/>
          <w:szCs w:val="28"/>
        </w:rPr>
      </w:pPr>
      <w:r>
        <w:rPr>
          <w:rFonts w:ascii="微軟正黑體" w:eastAsia="微軟正黑體" w:hAnsi="微軟正黑體" w:cs="新細明體" w:hint="eastAsia"/>
          <w:kern w:val="0"/>
          <w:szCs w:val="28"/>
        </w:rPr>
        <w:t>協辦單位：</w:t>
      </w:r>
      <w:proofErr w:type="gramStart"/>
      <w:r w:rsidRPr="00616280">
        <w:rPr>
          <w:rFonts w:ascii="微軟正黑體" w:eastAsia="微軟正黑體" w:hAnsi="微軟正黑體" w:cs="新細明體" w:hint="eastAsia"/>
          <w:kern w:val="0"/>
          <w:szCs w:val="28"/>
        </w:rPr>
        <w:t>臺</w:t>
      </w:r>
      <w:proofErr w:type="gramEnd"/>
      <w:r w:rsidRPr="00616280">
        <w:rPr>
          <w:rFonts w:ascii="微軟正黑體" w:eastAsia="微軟正黑體" w:hAnsi="微軟正黑體" w:cs="新細明體" w:hint="eastAsia"/>
          <w:kern w:val="0"/>
          <w:szCs w:val="28"/>
        </w:rPr>
        <w:t>東縣各國民中小學、合格路老師</w:t>
      </w:r>
      <w:r>
        <w:rPr>
          <w:rFonts w:ascii="微軟正黑體" w:eastAsia="微軟正黑體" w:hAnsi="微軟正黑體" w:cs="新細明體" w:hint="eastAsia"/>
          <w:kern w:val="0"/>
          <w:szCs w:val="28"/>
        </w:rPr>
        <w:t>、</w:t>
      </w:r>
      <w:proofErr w:type="gramStart"/>
      <w:r w:rsidRPr="00E508F5">
        <w:rPr>
          <w:rFonts w:ascii="微軟正黑體" w:eastAsia="微軟正黑體" w:hAnsi="微軟正黑體" w:cs="新細明體" w:hint="eastAsia"/>
          <w:kern w:val="0"/>
          <w:szCs w:val="28"/>
        </w:rPr>
        <w:t>關山鎮樂齡學習</w:t>
      </w:r>
      <w:proofErr w:type="gramEnd"/>
      <w:r w:rsidRPr="00E508F5">
        <w:rPr>
          <w:rFonts w:ascii="微軟正黑體" w:eastAsia="微軟正黑體" w:hAnsi="微軟正黑體" w:cs="新細明體" w:hint="eastAsia"/>
          <w:kern w:val="0"/>
          <w:szCs w:val="28"/>
        </w:rPr>
        <w:t>中心</w:t>
      </w:r>
      <w:r w:rsidRPr="00616280">
        <w:rPr>
          <w:rFonts w:ascii="微軟正黑體" w:eastAsia="微軟正黑體" w:hAnsi="微軟正黑體" w:cs="新細明體" w:hint="eastAsia"/>
          <w:kern w:val="0"/>
          <w:szCs w:val="28"/>
        </w:rPr>
        <w:t>。</w:t>
      </w:r>
    </w:p>
    <w:p w14:paraId="5FFE1B14" w14:textId="77777777" w:rsidR="00FD38CB" w:rsidRPr="00FD38CB" w:rsidRDefault="00FD38CB" w:rsidP="00FD38CB">
      <w:pPr>
        <w:pStyle w:val="a8"/>
        <w:numPr>
          <w:ilvl w:val="0"/>
          <w:numId w:val="1"/>
        </w:numPr>
        <w:spacing w:line="500" w:lineRule="exact"/>
        <w:ind w:leftChars="0"/>
        <w:jc w:val="both"/>
        <w:rPr>
          <w:rFonts w:ascii="微軟正黑體" w:eastAsia="微軟正黑體" w:hAnsi="微軟正黑體" w:cs="新細明體"/>
          <w:kern w:val="0"/>
          <w:szCs w:val="28"/>
        </w:rPr>
      </w:pPr>
      <w:r w:rsidRPr="00FD38CB">
        <w:rPr>
          <w:rFonts w:ascii="微軟正黑體" w:eastAsia="微軟正黑體" w:hAnsi="微軟正黑體" w:cs="新細明體" w:hint="eastAsia"/>
          <w:kern w:val="0"/>
          <w:szCs w:val="28"/>
        </w:rPr>
        <w:t>申請對象：本縣各級學校、</w:t>
      </w:r>
      <w:proofErr w:type="gramStart"/>
      <w:r w:rsidRPr="00FD38CB">
        <w:rPr>
          <w:rFonts w:ascii="微軟正黑體" w:eastAsia="微軟正黑體" w:hAnsi="微軟正黑體" w:cs="新細明體" w:hint="eastAsia"/>
          <w:kern w:val="0"/>
          <w:szCs w:val="28"/>
        </w:rPr>
        <w:t>樂齡學習</w:t>
      </w:r>
      <w:proofErr w:type="gramEnd"/>
      <w:r w:rsidRPr="00FD38CB">
        <w:rPr>
          <w:rFonts w:ascii="微軟正黑體" w:eastAsia="微軟正黑體" w:hAnsi="微軟正黑體" w:cs="新細明體" w:hint="eastAsia"/>
          <w:kern w:val="0"/>
          <w:szCs w:val="28"/>
        </w:rPr>
        <w:t>中心、關懷據點、民間團體、里辦公室、醫療院所等。</w:t>
      </w:r>
    </w:p>
    <w:p w14:paraId="3261BB70" w14:textId="77777777" w:rsidR="00FD38CB" w:rsidRPr="00FD38CB" w:rsidRDefault="00FD38CB" w:rsidP="00FD38CB">
      <w:pPr>
        <w:pStyle w:val="a8"/>
        <w:numPr>
          <w:ilvl w:val="0"/>
          <w:numId w:val="1"/>
        </w:numPr>
        <w:spacing w:line="500" w:lineRule="exact"/>
        <w:ind w:leftChars="0"/>
        <w:jc w:val="both"/>
        <w:rPr>
          <w:rFonts w:ascii="微軟正黑體" w:eastAsia="微軟正黑體" w:hAnsi="微軟正黑體" w:cs="新細明體"/>
          <w:kern w:val="0"/>
          <w:szCs w:val="28"/>
        </w:rPr>
      </w:pPr>
      <w:r w:rsidRPr="00FD38CB">
        <w:rPr>
          <w:rFonts w:ascii="微軟正黑體" w:eastAsia="微軟正黑體" w:hAnsi="微軟正黑體" w:cs="新細明體" w:hint="eastAsia"/>
          <w:kern w:val="0"/>
          <w:szCs w:val="28"/>
        </w:rPr>
        <w:t>申請方式：請填寫下列申請表後，以電子郵件(brock7384@gmail.com)方式傳送至本處承辦人賴盈如小姐，並請來電確認(322002分機1507)。</w:t>
      </w:r>
    </w:p>
    <w:p w14:paraId="6A60841D" w14:textId="77777777" w:rsidR="00FD38CB" w:rsidRDefault="00FD38CB" w:rsidP="00FD38CB">
      <w:pPr>
        <w:pStyle w:val="a8"/>
        <w:numPr>
          <w:ilvl w:val="0"/>
          <w:numId w:val="1"/>
        </w:numPr>
        <w:spacing w:line="500" w:lineRule="exact"/>
        <w:ind w:leftChars="0"/>
        <w:jc w:val="both"/>
        <w:rPr>
          <w:rFonts w:ascii="微軟正黑體" w:eastAsia="微軟正黑體" w:hAnsi="微軟正黑體" w:cs="新細明體"/>
          <w:kern w:val="0"/>
          <w:szCs w:val="28"/>
        </w:rPr>
      </w:pPr>
      <w:r w:rsidRPr="00FD38CB">
        <w:rPr>
          <w:rFonts w:ascii="微軟正黑體" w:eastAsia="微軟正黑體" w:hAnsi="微軟正黑體" w:cs="新細明體" w:hint="eastAsia"/>
          <w:kern w:val="0"/>
          <w:szCs w:val="28"/>
        </w:rPr>
        <w:t>推廣模式：</w:t>
      </w:r>
    </w:p>
    <w:p w14:paraId="13B930DE" w14:textId="77777777" w:rsidR="00FD38CB" w:rsidRDefault="00FD38CB" w:rsidP="00FD38CB">
      <w:pPr>
        <w:pStyle w:val="a8"/>
        <w:spacing w:line="500" w:lineRule="exact"/>
        <w:ind w:leftChars="0"/>
        <w:jc w:val="both"/>
        <w:rPr>
          <w:rFonts w:ascii="微軟正黑體" w:eastAsia="微軟正黑體" w:hAnsi="微軟正黑體" w:cs="新細明體"/>
          <w:kern w:val="0"/>
          <w:szCs w:val="28"/>
        </w:rPr>
      </w:pPr>
      <w:r w:rsidRPr="00FD38CB">
        <w:rPr>
          <w:rFonts w:ascii="微軟正黑體" w:eastAsia="微軟正黑體" w:hAnsi="微軟正黑體" w:cs="新細明體" w:hint="eastAsia"/>
          <w:kern w:val="0"/>
          <w:szCs w:val="28"/>
        </w:rPr>
        <w:t>劇團演出(</w:t>
      </w:r>
      <w:proofErr w:type="gramStart"/>
      <w:r w:rsidRPr="00FD38CB">
        <w:rPr>
          <w:rFonts w:ascii="微軟正黑體" w:eastAsia="微軟正黑體" w:hAnsi="微軟正黑體" w:cs="新細明體" w:hint="eastAsia"/>
          <w:kern w:val="0"/>
          <w:szCs w:val="28"/>
        </w:rPr>
        <w:t>關山鎮樂齡學習</w:t>
      </w:r>
      <w:proofErr w:type="gramEnd"/>
      <w:r w:rsidRPr="00FD38CB">
        <w:rPr>
          <w:rFonts w:ascii="微軟正黑體" w:eastAsia="微軟正黑體" w:hAnsi="微軟正黑體" w:cs="新細明體" w:hint="eastAsia"/>
          <w:kern w:val="0"/>
          <w:szCs w:val="28"/>
        </w:rPr>
        <w:t>中心)，藉由戲劇演出結合</w:t>
      </w:r>
      <w:r w:rsidRPr="00FD38CB">
        <w:rPr>
          <w:rFonts w:ascii="微軟正黑體" w:eastAsia="微軟正黑體" w:hAnsi="微軟正黑體" w:cs="新細明體"/>
          <w:kern w:val="0"/>
          <w:szCs w:val="28"/>
        </w:rPr>
        <w:t>交通安全知識及</w:t>
      </w:r>
      <w:r w:rsidRPr="00FD38CB">
        <w:rPr>
          <w:rFonts w:ascii="微軟正黑體" w:eastAsia="微軟正黑體" w:hAnsi="微軟正黑體" w:cs="新細明體" w:hint="eastAsia"/>
          <w:kern w:val="0"/>
          <w:szCs w:val="28"/>
        </w:rPr>
        <w:t>高齡者</w:t>
      </w:r>
      <w:r w:rsidRPr="00FD38CB">
        <w:rPr>
          <w:rFonts w:ascii="微軟正黑體" w:eastAsia="微軟正黑體" w:hAnsi="微軟正黑體" w:cs="新細明體"/>
          <w:kern w:val="0"/>
          <w:szCs w:val="28"/>
        </w:rPr>
        <w:t>生活中可能遇到的各種交通情境</w:t>
      </w:r>
      <w:r w:rsidRPr="00FD38CB">
        <w:rPr>
          <w:rFonts w:ascii="微軟正黑體" w:eastAsia="微軟正黑體" w:hAnsi="微軟正黑體" w:cs="新細明體" w:hint="eastAsia"/>
          <w:kern w:val="0"/>
          <w:szCs w:val="28"/>
        </w:rPr>
        <w:t>進行宣導，透過戲劇演出傳達正確的交通安全行為，</w:t>
      </w:r>
      <w:proofErr w:type="gramStart"/>
      <w:r w:rsidRPr="00FD38CB">
        <w:rPr>
          <w:rFonts w:ascii="微軟正黑體" w:eastAsia="微軟正黑體" w:hAnsi="微軟正黑體" w:cs="新細明體" w:hint="eastAsia"/>
          <w:kern w:val="0"/>
          <w:szCs w:val="28"/>
        </w:rPr>
        <w:t>俾</w:t>
      </w:r>
      <w:proofErr w:type="gramEnd"/>
      <w:r w:rsidRPr="00FD38CB">
        <w:rPr>
          <w:rFonts w:ascii="微軟正黑體" w:eastAsia="微軟正黑體" w:hAnsi="微軟正黑體" w:cs="新細明體" w:hint="eastAsia"/>
          <w:kern w:val="0"/>
          <w:szCs w:val="28"/>
        </w:rPr>
        <w:t>減少</w:t>
      </w:r>
      <w:r w:rsidRPr="00FD38CB">
        <w:rPr>
          <w:rFonts w:ascii="微軟正黑體" w:eastAsia="微軟正黑體" w:hAnsi="微軟正黑體" w:cs="新細明體"/>
          <w:kern w:val="0"/>
          <w:szCs w:val="28"/>
        </w:rPr>
        <w:t>交通意外事故發生機率。</w:t>
      </w:r>
    </w:p>
    <w:p w14:paraId="42947071" w14:textId="77777777" w:rsidR="00FD38CB" w:rsidRDefault="00FD38CB" w:rsidP="00FD38CB">
      <w:pPr>
        <w:pStyle w:val="a8"/>
        <w:numPr>
          <w:ilvl w:val="0"/>
          <w:numId w:val="1"/>
        </w:numPr>
        <w:spacing w:line="500" w:lineRule="exact"/>
        <w:ind w:leftChars="0"/>
        <w:jc w:val="both"/>
        <w:rPr>
          <w:rFonts w:ascii="微軟正黑體" w:eastAsia="微軟正黑體" w:hAnsi="微軟正黑體" w:cs="新細明體"/>
          <w:kern w:val="0"/>
          <w:szCs w:val="28"/>
        </w:rPr>
      </w:pPr>
      <w:r w:rsidRPr="00FD38CB">
        <w:rPr>
          <w:rFonts w:ascii="微軟正黑體" w:eastAsia="微軟正黑體" w:hAnsi="微軟正黑體" w:cs="新細明體" w:hint="eastAsia"/>
          <w:kern w:val="0"/>
          <w:szCs w:val="28"/>
        </w:rPr>
        <w:t>宣導場次及議題：</w:t>
      </w:r>
    </w:p>
    <w:p w14:paraId="53AA76F1" w14:textId="77777777" w:rsidR="00FD38CB" w:rsidRPr="00FD38CB" w:rsidRDefault="00FD38CB" w:rsidP="0017759A">
      <w:pPr>
        <w:pStyle w:val="a8"/>
        <w:spacing w:line="500" w:lineRule="exact"/>
        <w:ind w:leftChars="0"/>
        <w:jc w:val="both"/>
        <w:rPr>
          <w:rFonts w:ascii="微軟正黑體" w:eastAsia="微軟正黑體" w:hAnsi="微軟正黑體" w:cs="新細明體"/>
          <w:kern w:val="0"/>
          <w:szCs w:val="28"/>
        </w:rPr>
      </w:pPr>
      <w:r w:rsidRPr="00FD38CB">
        <w:rPr>
          <w:rFonts w:ascii="微軟正黑體" w:eastAsia="微軟正黑體" w:hAnsi="微軟正黑體" w:cs="新細明體" w:hint="eastAsia"/>
          <w:kern w:val="0"/>
          <w:szCs w:val="28"/>
        </w:rPr>
        <w:t>宣導重點以提昇高齡者身心老化認知、騎乘安全、路口安全為主，並將本縣高齡者事故常見態樣分析，進而藉由宣導及體驗活動提升自身安全知技能。</w:t>
      </w:r>
    </w:p>
    <w:p w14:paraId="4DA1D7DD" w14:textId="77777777" w:rsidR="00FD38CB" w:rsidRPr="0017759A" w:rsidRDefault="00FD38CB" w:rsidP="0017759A">
      <w:pPr>
        <w:pStyle w:val="a8"/>
        <w:numPr>
          <w:ilvl w:val="0"/>
          <w:numId w:val="1"/>
        </w:numPr>
        <w:spacing w:line="500" w:lineRule="exact"/>
        <w:ind w:leftChars="0"/>
        <w:jc w:val="both"/>
        <w:rPr>
          <w:rFonts w:ascii="微軟正黑體" w:eastAsia="微軟正黑體" w:hAnsi="微軟正黑體" w:cs="新細明體"/>
          <w:kern w:val="0"/>
          <w:szCs w:val="28"/>
        </w:rPr>
      </w:pPr>
      <w:r w:rsidRPr="0017759A">
        <w:rPr>
          <w:rFonts w:ascii="微軟正黑體" w:eastAsia="微軟正黑體" w:hAnsi="微軟正黑體" w:cs="新細明體" w:hint="eastAsia"/>
          <w:kern w:val="0"/>
          <w:szCs w:val="28"/>
        </w:rPr>
        <w:t>注意事項：</w:t>
      </w:r>
    </w:p>
    <w:p w14:paraId="54E30ABB" w14:textId="77777777" w:rsidR="00FD38CB" w:rsidRPr="00616280" w:rsidRDefault="00FD38CB" w:rsidP="0017759A">
      <w:pPr>
        <w:spacing w:line="500" w:lineRule="exact"/>
        <w:ind w:left="1692" w:hangingChars="705" w:hanging="1692"/>
        <w:rPr>
          <w:rFonts w:ascii="微軟正黑體" w:eastAsia="微軟正黑體" w:hAnsi="微軟正黑體"/>
          <w:szCs w:val="26"/>
        </w:rPr>
      </w:pPr>
      <w:r w:rsidRPr="00616280">
        <w:rPr>
          <w:rFonts w:ascii="微軟正黑體" w:eastAsia="微軟正黑體" w:hAnsi="微軟正黑體" w:hint="eastAsia"/>
          <w:szCs w:val="26"/>
        </w:rPr>
        <w:t xml:space="preserve">  1、宣導內容以高齡者交通安全教育為主，</w:t>
      </w:r>
      <w:r w:rsidRPr="00616280">
        <w:rPr>
          <w:rFonts w:ascii="微軟正黑體" w:eastAsia="微軟正黑體" w:hAnsi="微軟正黑體" w:cs="新細明體" w:hint="eastAsia"/>
          <w:kern w:val="0"/>
          <w:szCs w:val="26"/>
        </w:rPr>
        <w:t>傳達高齡者</w:t>
      </w:r>
      <w:r>
        <w:rPr>
          <w:rFonts w:ascii="微軟正黑體" w:eastAsia="微軟正黑體" w:hAnsi="微軟正黑體" w:cs="新細明體" w:hint="eastAsia"/>
          <w:kern w:val="0"/>
          <w:szCs w:val="26"/>
        </w:rPr>
        <w:t>用路</w:t>
      </w:r>
      <w:r w:rsidRPr="00616280">
        <w:rPr>
          <w:rFonts w:ascii="微軟正黑體" w:eastAsia="微軟正黑體" w:hAnsi="微軟正黑體" w:cs="新細明體" w:hint="eastAsia"/>
          <w:kern w:val="0"/>
          <w:szCs w:val="26"/>
        </w:rPr>
        <w:t>安全」意事項</w:t>
      </w:r>
      <w:r w:rsidRPr="00616280">
        <w:rPr>
          <w:rFonts w:ascii="微軟正黑體" w:eastAsia="微軟正黑體" w:hAnsi="微軟正黑體" w:hint="eastAsia"/>
          <w:szCs w:val="26"/>
        </w:rPr>
        <w:t>。</w:t>
      </w:r>
    </w:p>
    <w:p w14:paraId="251F92C9" w14:textId="77777777" w:rsidR="00FD38CB" w:rsidRPr="00616280" w:rsidRDefault="00FD38CB" w:rsidP="0017759A">
      <w:pPr>
        <w:spacing w:line="500" w:lineRule="exact"/>
        <w:rPr>
          <w:rFonts w:ascii="微軟正黑體" w:eastAsia="微軟正黑體" w:hAnsi="微軟正黑體"/>
          <w:szCs w:val="26"/>
        </w:rPr>
      </w:pPr>
      <w:r w:rsidRPr="00616280">
        <w:rPr>
          <w:rFonts w:ascii="微軟正黑體" w:eastAsia="微軟正黑體" w:hAnsi="微軟正黑體" w:hint="eastAsia"/>
          <w:szCs w:val="26"/>
        </w:rPr>
        <w:t xml:space="preserve">  2、</w:t>
      </w:r>
      <w:r w:rsidRPr="00F468CF">
        <w:rPr>
          <w:rFonts w:ascii="微軟正黑體" w:eastAsia="微軟正黑體" w:hAnsi="微軟正黑體" w:hint="eastAsia"/>
          <w:b/>
          <w:color w:val="FF0000"/>
          <w:szCs w:val="26"/>
          <w:u w:val="single"/>
        </w:rPr>
        <w:t>本宣講活動時間可接受11</w:t>
      </w:r>
      <w:r w:rsidR="006E0B71" w:rsidRPr="00F468CF">
        <w:rPr>
          <w:rFonts w:ascii="微軟正黑體" w:eastAsia="微軟正黑體" w:hAnsi="微軟正黑體" w:hint="eastAsia"/>
          <w:b/>
          <w:color w:val="FF0000"/>
          <w:szCs w:val="26"/>
          <w:u w:val="single"/>
        </w:rPr>
        <w:t>3</w:t>
      </w:r>
      <w:r w:rsidRPr="00F468CF">
        <w:rPr>
          <w:rFonts w:ascii="微軟正黑體" w:eastAsia="微軟正黑體" w:hAnsi="微軟正黑體" w:hint="eastAsia"/>
          <w:b/>
          <w:color w:val="FF0000"/>
          <w:szCs w:val="26"/>
          <w:u w:val="single"/>
        </w:rPr>
        <w:t>年</w:t>
      </w:r>
      <w:r w:rsidR="00F468CF" w:rsidRPr="00F468CF">
        <w:rPr>
          <w:rFonts w:ascii="微軟正黑體" w:eastAsia="微軟正黑體" w:hAnsi="微軟正黑體" w:hint="eastAsia"/>
          <w:b/>
          <w:color w:val="FF0000"/>
          <w:szCs w:val="26"/>
          <w:u w:val="single"/>
        </w:rPr>
        <w:t>4</w:t>
      </w:r>
      <w:r w:rsidRPr="00F468CF">
        <w:rPr>
          <w:rFonts w:ascii="微軟正黑體" w:eastAsia="微軟正黑體" w:hAnsi="微軟正黑體" w:hint="eastAsia"/>
          <w:b/>
          <w:color w:val="FF0000"/>
          <w:szCs w:val="26"/>
          <w:u w:val="single"/>
        </w:rPr>
        <w:t>月至</w:t>
      </w:r>
      <w:r w:rsidR="0017759A" w:rsidRPr="00F468CF">
        <w:rPr>
          <w:rFonts w:ascii="微軟正黑體" w:eastAsia="微軟正黑體" w:hAnsi="微軟正黑體" w:hint="eastAsia"/>
          <w:b/>
          <w:color w:val="FF0000"/>
          <w:szCs w:val="26"/>
          <w:u w:val="single"/>
        </w:rPr>
        <w:t>10</w:t>
      </w:r>
      <w:r w:rsidRPr="00F468CF">
        <w:rPr>
          <w:rFonts w:ascii="微軟正黑體" w:eastAsia="微軟正黑體" w:hAnsi="微軟正黑體" w:hint="eastAsia"/>
          <w:b/>
          <w:color w:val="FF0000"/>
          <w:szCs w:val="26"/>
          <w:u w:val="single"/>
        </w:rPr>
        <w:t>月(</w:t>
      </w:r>
      <w:r w:rsidR="00F468CF" w:rsidRPr="00F468CF">
        <w:rPr>
          <w:rFonts w:ascii="微軟正黑體" w:eastAsia="微軟正黑體" w:hAnsi="微軟正黑體" w:hint="eastAsia"/>
          <w:b/>
          <w:color w:val="FF0000"/>
          <w:szCs w:val="26"/>
          <w:u w:val="single"/>
        </w:rPr>
        <w:t>每週</w:t>
      </w:r>
      <w:proofErr w:type="gramStart"/>
      <w:r w:rsidRPr="00F468CF">
        <w:rPr>
          <w:rFonts w:ascii="微軟正黑體" w:eastAsia="微軟正黑體" w:hAnsi="微軟正黑體" w:hint="eastAsia"/>
          <w:b/>
          <w:color w:val="FF0000"/>
          <w:szCs w:val="26"/>
          <w:u w:val="single"/>
        </w:rPr>
        <w:t>一</w:t>
      </w:r>
      <w:proofErr w:type="gramEnd"/>
      <w:r w:rsidRPr="00F468CF">
        <w:rPr>
          <w:rFonts w:ascii="微軟正黑體" w:eastAsia="微軟正黑體" w:hAnsi="微軟正黑體" w:hint="eastAsia"/>
          <w:b/>
          <w:color w:val="FF0000"/>
          <w:szCs w:val="26"/>
          <w:u w:val="single"/>
        </w:rPr>
        <w:t>)之申請</w:t>
      </w:r>
      <w:r w:rsidRPr="00616280">
        <w:rPr>
          <w:rFonts w:ascii="微軟正黑體" w:eastAsia="微軟正黑體" w:hAnsi="微軟正黑體" w:hint="eastAsia"/>
          <w:szCs w:val="26"/>
        </w:rPr>
        <w:t>。</w:t>
      </w:r>
    </w:p>
    <w:p w14:paraId="474EDD3F" w14:textId="77777777" w:rsidR="00FD38CB" w:rsidRPr="00616280" w:rsidRDefault="00FD38CB" w:rsidP="0017759A">
      <w:pPr>
        <w:spacing w:line="500" w:lineRule="exact"/>
        <w:ind w:left="607" w:hangingChars="253" w:hanging="607"/>
        <w:rPr>
          <w:rFonts w:ascii="微軟正黑體" w:eastAsia="微軟正黑體" w:hAnsi="微軟正黑體"/>
          <w:szCs w:val="26"/>
        </w:rPr>
      </w:pPr>
      <w:r w:rsidRPr="00616280">
        <w:rPr>
          <w:rFonts w:ascii="微軟正黑體" w:eastAsia="微軟正黑體" w:hAnsi="微軟正黑體" w:hint="eastAsia"/>
          <w:szCs w:val="26"/>
        </w:rPr>
        <w:lastRenderedPageBreak/>
        <w:t xml:space="preserve">  3、每單位至多可申請</w:t>
      </w:r>
      <w:r w:rsidR="0017759A">
        <w:rPr>
          <w:rFonts w:ascii="微軟正黑體" w:eastAsia="微軟正黑體" w:hAnsi="微軟正黑體" w:hint="eastAsia"/>
          <w:szCs w:val="26"/>
        </w:rPr>
        <w:t>1</w:t>
      </w:r>
      <w:r w:rsidRPr="00616280">
        <w:rPr>
          <w:rFonts w:ascii="微軟正黑體" w:eastAsia="微軟正黑體" w:hAnsi="微軟正黑體" w:hint="eastAsia"/>
          <w:szCs w:val="26"/>
        </w:rPr>
        <w:t>場，每場次</w:t>
      </w:r>
      <w:r w:rsidR="00F468CF">
        <w:rPr>
          <w:rFonts w:ascii="微軟正黑體" w:eastAsia="微軟正黑體" w:hAnsi="微軟正黑體" w:hint="eastAsia"/>
          <w:szCs w:val="26"/>
        </w:rPr>
        <w:t>道具前置作業時間</w:t>
      </w:r>
      <w:r w:rsidRPr="00616280">
        <w:rPr>
          <w:rFonts w:ascii="微軟正黑體" w:eastAsia="微軟正黑體" w:hAnsi="微軟正黑體" w:hint="eastAsia"/>
          <w:szCs w:val="26"/>
        </w:rPr>
        <w:t>約「</w:t>
      </w:r>
      <w:r w:rsidR="00F468CF">
        <w:rPr>
          <w:rFonts w:ascii="微軟正黑體" w:eastAsia="微軟正黑體" w:hAnsi="微軟正黑體" w:hint="eastAsia"/>
          <w:szCs w:val="26"/>
        </w:rPr>
        <w:t>30</w:t>
      </w:r>
      <w:r w:rsidRPr="00616280">
        <w:rPr>
          <w:rFonts w:ascii="微軟正黑體" w:eastAsia="微軟正黑體" w:hAnsi="微軟正黑體" w:hint="eastAsia"/>
          <w:szCs w:val="26"/>
        </w:rPr>
        <w:t>分鐘」</w:t>
      </w:r>
      <w:r w:rsidR="00F468CF">
        <w:rPr>
          <w:rFonts w:ascii="微軟正黑體" w:eastAsia="微軟正黑體" w:hAnsi="微軟正黑體" w:hint="eastAsia"/>
          <w:szCs w:val="26"/>
        </w:rPr>
        <w:t>，演出時間30分鐘</w:t>
      </w:r>
      <w:r w:rsidRPr="00616280">
        <w:rPr>
          <w:rFonts w:ascii="微軟正黑體" w:eastAsia="微軟正黑體" w:hAnsi="微軟正黑體" w:hint="eastAsia"/>
          <w:szCs w:val="26"/>
        </w:rPr>
        <w:t>。</w:t>
      </w:r>
    </w:p>
    <w:p w14:paraId="378A8484" w14:textId="77777777" w:rsidR="00FD38CB" w:rsidRPr="00616280" w:rsidRDefault="00FD38CB" w:rsidP="0017759A">
      <w:pPr>
        <w:spacing w:line="500" w:lineRule="exact"/>
        <w:ind w:left="607" w:hangingChars="253" w:hanging="607"/>
        <w:rPr>
          <w:rFonts w:ascii="微軟正黑體" w:eastAsia="微軟正黑體" w:hAnsi="微軟正黑體"/>
          <w:szCs w:val="26"/>
        </w:rPr>
      </w:pPr>
      <w:r w:rsidRPr="00616280">
        <w:rPr>
          <w:rFonts w:ascii="微軟正黑體" w:eastAsia="微軟正黑體" w:hAnsi="微軟正黑體" w:hint="eastAsia"/>
          <w:szCs w:val="26"/>
        </w:rPr>
        <w:t xml:space="preserve">  4、為使資源有效利用，每場參與人數至少需達15人以上。</w:t>
      </w:r>
    </w:p>
    <w:p w14:paraId="580A927F" w14:textId="77777777" w:rsidR="00FD38CB" w:rsidRPr="00616280" w:rsidRDefault="00FD38CB" w:rsidP="0017759A">
      <w:pPr>
        <w:spacing w:line="500" w:lineRule="exact"/>
        <w:ind w:left="607" w:hangingChars="253" w:hanging="607"/>
        <w:rPr>
          <w:rFonts w:ascii="微軟正黑體" w:eastAsia="微軟正黑體" w:hAnsi="微軟正黑體"/>
          <w:szCs w:val="26"/>
        </w:rPr>
      </w:pPr>
      <w:r w:rsidRPr="00616280">
        <w:rPr>
          <w:rFonts w:ascii="微軟正黑體" w:eastAsia="微軟正黑體" w:hAnsi="微軟正黑體" w:hint="eastAsia"/>
          <w:szCs w:val="26"/>
        </w:rPr>
        <w:t xml:space="preserve">  5、本講座申請尚</w:t>
      </w:r>
      <w:proofErr w:type="gramStart"/>
      <w:r w:rsidRPr="00616280">
        <w:rPr>
          <w:rFonts w:ascii="微軟正黑體" w:eastAsia="微軟正黑體" w:hAnsi="微軟正黑體" w:hint="eastAsia"/>
          <w:szCs w:val="26"/>
        </w:rPr>
        <w:t>須媒合</w:t>
      </w:r>
      <w:r w:rsidR="0017759A">
        <w:rPr>
          <w:rFonts w:ascii="微軟正黑體" w:eastAsia="微軟正黑體" w:hAnsi="微軟正黑體" w:hint="eastAsia"/>
          <w:szCs w:val="26"/>
        </w:rPr>
        <w:t>本縣</w:t>
      </w:r>
      <w:r w:rsidR="0017759A" w:rsidRPr="0017759A">
        <w:rPr>
          <w:rFonts w:ascii="微軟正黑體" w:eastAsia="微軟正黑體" w:hAnsi="微軟正黑體" w:hint="eastAsia"/>
          <w:szCs w:val="26"/>
        </w:rPr>
        <w:t>樂齡</w:t>
      </w:r>
      <w:proofErr w:type="gramEnd"/>
      <w:r w:rsidR="0017759A" w:rsidRPr="0017759A">
        <w:rPr>
          <w:rFonts w:ascii="微軟正黑體" w:eastAsia="微軟正黑體" w:hAnsi="微軟正黑體" w:hint="eastAsia"/>
          <w:szCs w:val="26"/>
        </w:rPr>
        <w:t>交通安全劇團</w:t>
      </w:r>
      <w:r w:rsidRPr="00616280">
        <w:rPr>
          <w:rFonts w:ascii="微軟正黑體" w:eastAsia="微軟正黑體" w:hAnsi="微軟正黑體" w:hint="eastAsia"/>
          <w:szCs w:val="26"/>
        </w:rPr>
        <w:t>，故申請結果將另行電話通知。</w:t>
      </w:r>
    </w:p>
    <w:p w14:paraId="28A2E41C" w14:textId="77777777" w:rsidR="00FD38CB" w:rsidRPr="00616280" w:rsidRDefault="00FD38CB" w:rsidP="0017759A">
      <w:pPr>
        <w:spacing w:beforeLines="50" w:before="180" w:afterLines="50" w:after="180" w:line="500" w:lineRule="exact"/>
        <w:ind w:left="607" w:hangingChars="253" w:hanging="607"/>
        <w:rPr>
          <w:rFonts w:ascii="微軟正黑體" w:eastAsia="微軟正黑體" w:hAnsi="微軟正黑體"/>
          <w:szCs w:val="36"/>
        </w:rPr>
      </w:pPr>
      <w:r w:rsidRPr="00616280">
        <w:rPr>
          <w:rFonts w:ascii="微軟正黑體" w:eastAsia="微軟正黑體" w:hAnsi="微軟正黑體" w:hint="eastAsia"/>
          <w:szCs w:val="36"/>
        </w:rPr>
        <w:t>----------------------------------------------------------------------------------</w:t>
      </w:r>
    </w:p>
    <w:p w14:paraId="0C15D513" w14:textId="77777777" w:rsidR="00FD38CB" w:rsidRPr="00616280" w:rsidRDefault="0017759A" w:rsidP="0017759A">
      <w:pPr>
        <w:spacing w:line="500" w:lineRule="exact"/>
        <w:ind w:left="607" w:hangingChars="253" w:hanging="607"/>
        <w:jc w:val="center"/>
        <w:rPr>
          <w:rFonts w:ascii="微軟正黑體" w:eastAsia="微軟正黑體" w:hAnsi="微軟正黑體"/>
          <w:sz w:val="28"/>
          <w:szCs w:val="36"/>
        </w:rPr>
      </w:pPr>
      <w:proofErr w:type="gramStart"/>
      <w:r w:rsidRPr="0017759A">
        <w:rPr>
          <w:rFonts w:ascii="微軟正黑體" w:eastAsia="微軟正黑體" w:hAnsi="微軟正黑體" w:hint="eastAsia"/>
          <w:szCs w:val="26"/>
        </w:rPr>
        <w:t>樂齡交通安全</w:t>
      </w:r>
      <w:proofErr w:type="gramEnd"/>
      <w:r w:rsidRPr="0017759A">
        <w:rPr>
          <w:rFonts w:ascii="微軟正黑體" w:eastAsia="微軟正黑體" w:hAnsi="微軟正黑體" w:hint="eastAsia"/>
          <w:szCs w:val="26"/>
        </w:rPr>
        <w:t>劇團</w:t>
      </w:r>
      <w:r w:rsidR="00FD38CB" w:rsidRPr="0017759A">
        <w:rPr>
          <w:rFonts w:ascii="微軟正黑體" w:eastAsia="微軟正黑體" w:hAnsi="微軟正黑體" w:hint="eastAsia"/>
          <w:szCs w:val="26"/>
        </w:rPr>
        <w:t>-「學校及社區據點宣講」申請表</w:t>
      </w:r>
    </w:p>
    <w:p w14:paraId="3C9BF7A5" w14:textId="77777777" w:rsidR="00FD38CB" w:rsidRPr="00616280" w:rsidRDefault="00FD38CB" w:rsidP="0017759A">
      <w:pPr>
        <w:pStyle w:val="Web"/>
        <w:snapToGrid w:val="0"/>
        <w:spacing w:beforeLines="50" w:before="180" w:beforeAutospacing="0" w:after="0" w:afterAutospacing="0" w:line="500" w:lineRule="exact"/>
        <w:rPr>
          <w:rFonts w:ascii="微軟正黑體" w:eastAsia="微軟正黑體" w:hAnsi="微軟正黑體" w:cs="Times New Roman"/>
          <w:szCs w:val="26"/>
        </w:rPr>
      </w:pPr>
      <w:r w:rsidRPr="00616280">
        <w:rPr>
          <w:rFonts w:ascii="微軟正黑體" w:eastAsia="微軟正黑體" w:hAnsi="微軟正黑體" w:cs="Times New Roman" w:hint="eastAsia"/>
          <w:szCs w:val="26"/>
        </w:rPr>
        <w:t>※單位名稱：</w:t>
      </w:r>
      <w:r w:rsidRPr="00616280">
        <w:rPr>
          <w:rFonts w:ascii="微軟正黑體" w:eastAsia="微軟正黑體" w:hAnsi="微軟正黑體" w:cs="Times New Roman" w:hint="eastAsia"/>
          <w:szCs w:val="26"/>
          <w:u w:val="single"/>
        </w:rPr>
        <w:t xml:space="preserve">                          </w:t>
      </w:r>
      <w:r w:rsidRPr="00616280">
        <w:rPr>
          <w:rFonts w:ascii="微軟正黑體" w:eastAsia="微軟正黑體" w:hAnsi="微軟正黑體" w:cs="Times New Roman" w:hint="eastAsia"/>
          <w:szCs w:val="26"/>
        </w:rPr>
        <w:t xml:space="preserve"> </w:t>
      </w:r>
    </w:p>
    <w:p w14:paraId="46784231" w14:textId="77777777" w:rsidR="00FD38CB" w:rsidRPr="00616280" w:rsidRDefault="00FD38CB" w:rsidP="0017759A">
      <w:pPr>
        <w:pStyle w:val="Web"/>
        <w:snapToGrid w:val="0"/>
        <w:spacing w:beforeLines="50" w:before="180" w:beforeAutospacing="0" w:after="0" w:afterAutospacing="0" w:line="500" w:lineRule="exact"/>
        <w:rPr>
          <w:rFonts w:ascii="微軟正黑體" w:eastAsia="微軟正黑體" w:hAnsi="微軟正黑體" w:cs="Times New Roman"/>
          <w:szCs w:val="26"/>
          <w:u w:val="single"/>
        </w:rPr>
      </w:pPr>
      <w:r w:rsidRPr="00616280">
        <w:rPr>
          <w:rFonts w:ascii="微軟正黑體" w:eastAsia="微軟正黑體" w:hAnsi="微軟正黑體" w:cs="Times New Roman" w:hint="eastAsia"/>
          <w:szCs w:val="26"/>
        </w:rPr>
        <w:t>※聯絡人：</w:t>
      </w:r>
      <w:r w:rsidRPr="00616280">
        <w:rPr>
          <w:rFonts w:ascii="微軟正黑體" w:eastAsia="微軟正黑體" w:hAnsi="微軟正黑體" w:cs="Times New Roman" w:hint="eastAsia"/>
          <w:szCs w:val="26"/>
          <w:u w:val="single"/>
        </w:rPr>
        <w:t xml:space="preserve">           </w:t>
      </w:r>
      <w:r w:rsidRPr="00616280">
        <w:rPr>
          <w:rFonts w:ascii="微軟正黑體" w:eastAsia="微軟正黑體" w:hAnsi="微軟正黑體" w:cs="Times New Roman" w:hint="eastAsia"/>
          <w:szCs w:val="26"/>
        </w:rPr>
        <w:t xml:space="preserve">  職稱：</w:t>
      </w:r>
      <w:r w:rsidRPr="00616280">
        <w:rPr>
          <w:rFonts w:ascii="微軟正黑體" w:eastAsia="微軟正黑體" w:hAnsi="微軟正黑體" w:cs="Times New Roman" w:hint="eastAsia"/>
          <w:szCs w:val="26"/>
          <w:u w:val="single"/>
        </w:rPr>
        <w:t xml:space="preserve">            </w:t>
      </w:r>
      <w:r w:rsidRPr="00616280">
        <w:rPr>
          <w:rFonts w:ascii="微軟正黑體" w:eastAsia="微軟正黑體" w:hAnsi="微軟正黑體" w:cs="Times New Roman" w:hint="eastAsia"/>
          <w:szCs w:val="26"/>
        </w:rPr>
        <w:t xml:space="preserve"> 聯絡電話：</w:t>
      </w:r>
      <w:r w:rsidRPr="00616280">
        <w:rPr>
          <w:rFonts w:ascii="微軟正黑體" w:eastAsia="微軟正黑體" w:hAnsi="微軟正黑體" w:cs="Times New Roman" w:hint="eastAsia"/>
          <w:szCs w:val="26"/>
          <w:u w:val="single"/>
        </w:rPr>
        <w:t xml:space="preserve">                   </w:t>
      </w:r>
    </w:p>
    <w:p w14:paraId="0E90360F" w14:textId="77777777" w:rsidR="00FD38CB" w:rsidRPr="00616280" w:rsidRDefault="00FD38CB" w:rsidP="0017759A">
      <w:pPr>
        <w:pStyle w:val="Web"/>
        <w:snapToGrid w:val="0"/>
        <w:spacing w:beforeLines="50" w:before="180" w:beforeAutospacing="0" w:after="0" w:afterAutospacing="0" w:line="500" w:lineRule="exact"/>
        <w:rPr>
          <w:rFonts w:ascii="微軟正黑體" w:eastAsia="微軟正黑體" w:hAnsi="微軟正黑體" w:cs="Times New Roman"/>
          <w:szCs w:val="26"/>
          <w:u w:val="single"/>
        </w:rPr>
      </w:pPr>
      <w:r w:rsidRPr="00616280">
        <w:rPr>
          <w:rFonts w:ascii="微軟正黑體" w:eastAsia="微軟正黑體" w:hAnsi="微軟正黑體" w:cs="Times New Roman" w:hint="eastAsia"/>
          <w:szCs w:val="26"/>
        </w:rPr>
        <w:t xml:space="preserve">※電子信箱： </w:t>
      </w:r>
      <w:r w:rsidRPr="00616280">
        <w:rPr>
          <w:rFonts w:ascii="微軟正黑體" w:eastAsia="微軟正黑體" w:hAnsi="微軟正黑體" w:cs="Times New Roman" w:hint="eastAsia"/>
          <w:szCs w:val="26"/>
          <w:u w:val="single"/>
        </w:rPr>
        <w:t xml:space="preserve">                        </w:t>
      </w:r>
    </w:p>
    <w:p w14:paraId="4D769246" w14:textId="77777777" w:rsidR="00FD38CB" w:rsidRPr="00616280" w:rsidRDefault="00FD38CB" w:rsidP="0017759A">
      <w:pPr>
        <w:pStyle w:val="Web"/>
        <w:snapToGrid w:val="0"/>
        <w:spacing w:beforeLines="50" w:before="180" w:beforeAutospacing="0" w:after="0" w:afterAutospacing="0" w:line="500" w:lineRule="exact"/>
        <w:jc w:val="both"/>
        <w:rPr>
          <w:rFonts w:ascii="微軟正黑體" w:eastAsia="微軟正黑體" w:hAnsi="微軟正黑體" w:cs="Times New Roman"/>
          <w:szCs w:val="26"/>
          <w:u w:val="single"/>
        </w:rPr>
      </w:pPr>
      <w:r w:rsidRPr="00616280">
        <w:rPr>
          <w:rFonts w:ascii="微軟正黑體" w:eastAsia="微軟正黑體" w:hAnsi="微軟正黑體" w:cs="Times New Roman" w:hint="eastAsia"/>
          <w:szCs w:val="26"/>
        </w:rPr>
        <w:t>※宣講地址：</w:t>
      </w:r>
      <w:r w:rsidRPr="00616280">
        <w:rPr>
          <w:rFonts w:ascii="微軟正黑體" w:eastAsia="微軟正黑體" w:hAnsi="微軟正黑體" w:cs="Times New Roman" w:hint="eastAsia"/>
          <w:szCs w:val="26"/>
          <w:u w:val="single"/>
        </w:rPr>
        <w:t xml:space="preserve">                              </w:t>
      </w:r>
      <w:r w:rsidRPr="00616280">
        <w:rPr>
          <w:rFonts w:ascii="微軟正黑體" w:eastAsia="微軟正黑體" w:hAnsi="微軟正黑體" w:cs="Times New Roman" w:hint="eastAsia"/>
          <w:szCs w:val="26"/>
        </w:rPr>
        <w:t>場地名稱：</w:t>
      </w:r>
      <w:r w:rsidRPr="00616280">
        <w:rPr>
          <w:rFonts w:ascii="微軟正黑體" w:eastAsia="微軟正黑體" w:hAnsi="微軟正黑體" w:cs="Times New Roman" w:hint="eastAsia"/>
          <w:szCs w:val="26"/>
          <w:u w:val="single"/>
        </w:rPr>
        <w:t xml:space="preserve">                    </w:t>
      </w:r>
    </w:p>
    <w:p w14:paraId="58D66371" w14:textId="77777777" w:rsidR="00FD38CB" w:rsidRPr="00616280" w:rsidRDefault="00FD38CB" w:rsidP="0017759A">
      <w:pPr>
        <w:snapToGrid w:val="0"/>
        <w:spacing w:beforeLines="50" w:before="180" w:line="500" w:lineRule="exact"/>
        <w:ind w:left="607" w:hangingChars="253" w:hanging="607"/>
        <w:rPr>
          <w:rFonts w:ascii="微軟正黑體" w:eastAsia="微軟正黑體" w:hAnsi="微軟正黑體"/>
          <w:szCs w:val="26"/>
        </w:rPr>
      </w:pPr>
      <w:r w:rsidRPr="00616280">
        <w:rPr>
          <w:rFonts w:ascii="微軟正黑體" w:eastAsia="微軟正黑體" w:hAnsi="微軟正黑體" w:hint="eastAsia"/>
          <w:szCs w:val="26"/>
        </w:rPr>
        <w:t>※辦理場地是否有投影、麥克風等相關設備：□有，□無</w:t>
      </w:r>
    </w:p>
    <w:p w14:paraId="33B1C1FD" w14:textId="77777777" w:rsidR="00FD38CB" w:rsidRPr="00616280" w:rsidRDefault="00FD38CB" w:rsidP="0017759A">
      <w:pPr>
        <w:snapToGrid w:val="0"/>
        <w:spacing w:beforeLines="50" w:before="180" w:line="500" w:lineRule="exact"/>
        <w:ind w:left="607" w:hangingChars="253" w:hanging="607"/>
        <w:rPr>
          <w:rFonts w:ascii="微軟正黑體" w:eastAsia="微軟正黑體" w:hAnsi="微軟正黑體"/>
          <w:szCs w:val="26"/>
        </w:rPr>
      </w:pPr>
      <w:r w:rsidRPr="00616280">
        <w:rPr>
          <w:rFonts w:ascii="微軟正黑體" w:eastAsia="微軟正黑體" w:hAnsi="微軟正黑體" w:hint="eastAsia"/>
          <w:szCs w:val="26"/>
        </w:rPr>
        <w:t>※辦理日期：11</w:t>
      </w:r>
      <w:r w:rsidR="006E0B71">
        <w:rPr>
          <w:rFonts w:ascii="微軟正黑體" w:eastAsia="微軟正黑體" w:hAnsi="微軟正黑體" w:hint="eastAsia"/>
          <w:szCs w:val="26"/>
        </w:rPr>
        <w:t>3</w:t>
      </w:r>
      <w:r w:rsidRPr="00616280">
        <w:rPr>
          <w:rFonts w:ascii="微軟正黑體" w:eastAsia="微軟正黑體" w:hAnsi="微軟正黑體" w:hint="eastAsia"/>
          <w:szCs w:val="26"/>
        </w:rPr>
        <w:t>年</w:t>
      </w:r>
      <w:r w:rsidRPr="00616280">
        <w:rPr>
          <w:rFonts w:ascii="微軟正黑體" w:eastAsia="微軟正黑體" w:hAnsi="微軟正黑體" w:hint="eastAsia"/>
          <w:szCs w:val="26"/>
          <w:u w:val="single"/>
        </w:rPr>
        <w:t xml:space="preserve">     </w:t>
      </w:r>
      <w:r w:rsidRPr="00616280">
        <w:rPr>
          <w:rFonts w:ascii="微軟正黑體" w:eastAsia="微軟正黑體" w:hAnsi="微軟正黑體" w:hint="eastAsia"/>
          <w:szCs w:val="26"/>
        </w:rPr>
        <w:t>月</w:t>
      </w:r>
      <w:r w:rsidRPr="00616280">
        <w:rPr>
          <w:rFonts w:ascii="微軟正黑體" w:eastAsia="微軟正黑體" w:hAnsi="微軟正黑體" w:hint="eastAsia"/>
          <w:szCs w:val="26"/>
          <w:u w:val="single"/>
        </w:rPr>
        <w:t xml:space="preserve">     </w:t>
      </w:r>
      <w:r w:rsidRPr="00616280">
        <w:rPr>
          <w:rFonts w:ascii="微軟正黑體" w:eastAsia="微軟正黑體" w:hAnsi="微軟正黑體" w:hint="eastAsia"/>
          <w:szCs w:val="26"/>
        </w:rPr>
        <w:t>日</w:t>
      </w:r>
      <w:r w:rsidR="00F468CF">
        <w:rPr>
          <w:rFonts w:ascii="微軟正黑體" w:eastAsia="微軟正黑體" w:hAnsi="微軟正黑體" w:hint="eastAsia"/>
          <w:szCs w:val="26"/>
        </w:rPr>
        <w:t>(</w:t>
      </w:r>
      <w:proofErr w:type="gramStart"/>
      <w:r w:rsidR="00F468CF">
        <w:rPr>
          <w:rFonts w:ascii="微軟正黑體" w:eastAsia="微軟正黑體" w:hAnsi="微軟正黑體" w:hint="eastAsia"/>
          <w:szCs w:val="26"/>
        </w:rPr>
        <w:t>一</w:t>
      </w:r>
      <w:proofErr w:type="gramEnd"/>
      <w:r w:rsidR="00F468CF">
        <w:rPr>
          <w:rFonts w:ascii="微軟正黑體" w:eastAsia="微軟正黑體" w:hAnsi="微軟正黑體" w:hint="eastAsia"/>
          <w:szCs w:val="26"/>
        </w:rPr>
        <w:t>)</w:t>
      </w:r>
      <w:r w:rsidRPr="00616280">
        <w:rPr>
          <w:rFonts w:ascii="微軟正黑體" w:eastAsia="微軟正黑體" w:hAnsi="微軟正黑體" w:hint="eastAsia"/>
          <w:szCs w:val="26"/>
        </w:rPr>
        <w:t>上午</w:t>
      </w:r>
      <w:r w:rsidRPr="00616280">
        <w:rPr>
          <w:rFonts w:ascii="微軟正黑體" w:eastAsia="微軟正黑體" w:hAnsi="微軟正黑體" w:hint="eastAsia"/>
          <w:szCs w:val="26"/>
          <w:u w:val="single"/>
        </w:rPr>
        <w:t xml:space="preserve">     </w:t>
      </w:r>
      <w:r w:rsidRPr="00616280">
        <w:rPr>
          <w:rFonts w:ascii="微軟正黑體" w:eastAsia="微軟正黑體" w:hAnsi="微軟正黑體" w:hint="eastAsia"/>
          <w:szCs w:val="26"/>
        </w:rPr>
        <w:t>點</w:t>
      </w:r>
      <w:r w:rsidRPr="00616280">
        <w:rPr>
          <w:rFonts w:ascii="微軟正黑體" w:eastAsia="微軟正黑體" w:hAnsi="微軟正黑體" w:hint="eastAsia"/>
          <w:szCs w:val="26"/>
          <w:u w:val="single"/>
        </w:rPr>
        <w:t xml:space="preserve">     </w:t>
      </w:r>
      <w:r w:rsidRPr="00616280">
        <w:rPr>
          <w:rFonts w:ascii="微軟正黑體" w:eastAsia="微軟正黑體" w:hAnsi="微軟正黑體" w:hint="eastAsia"/>
          <w:szCs w:val="26"/>
        </w:rPr>
        <w:t>分至</w:t>
      </w:r>
      <w:r w:rsidRPr="00616280">
        <w:rPr>
          <w:rFonts w:ascii="微軟正黑體" w:eastAsia="微軟正黑體" w:hAnsi="微軟正黑體" w:hint="eastAsia"/>
          <w:szCs w:val="26"/>
          <w:u w:val="single"/>
        </w:rPr>
        <w:t xml:space="preserve">     </w:t>
      </w:r>
      <w:r w:rsidRPr="00616280">
        <w:rPr>
          <w:rFonts w:ascii="微軟正黑體" w:eastAsia="微軟正黑體" w:hAnsi="微軟正黑體" w:hint="eastAsia"/>
          <w:szCs w:val="26"/>
        </w:rPr>
        <w:t>點</w:t>
      </w:r>
      <w:r w:rsidRPr="00616280">
        <w:rPr>
          <w:rFonts w:ascii="微軟正黑體" w:eastAsia="微軟正黑體" w:hAnsi="微軟正黑體" w:hint="eastAsia"/>
          <w:szCs w:val="26"/>
          <w:u w:val="single"/>
        </w:rPr>
        <w:t xml:space="preserve">     </w:t>
      </w:r>
      <w:r w:rsidRPr="00616280">
        <w:rPr>
          <w:rFonts w:ascii="微軟正黑體" w:eastAsia="微軟正黑體" w:hAnsi="微軟正黑體" w:hint="eastAsia"/>
          <w:szCs w:val="26"/>
        </w:rPr>
        <w:t>分</w:t>
      </w:r>
    </w:p>
    <w:p w14:paraId="456BDBE1" w14:textId="77777777" w:rsidR="00FD38CB" w:rsidRPr="00616280" w:rsidRDefault="00FD38CB" w:rsidP="0017759A">
      <w:pPr>
        <w:pStyle w:val="Web"/>
        <w:snapToGrid w:val="0"/>
        <w:spacing w:beforeLines="50" w:before="180" w:beforeAutospacing="0" w:after="0" w:afterAutospacing="0" w:line="500" w:lineRule="exact"/>
        <w:jc w:val="both"/>
        <w:rPr>
          <w:rFonts w:ascii="微軟正黑體" w:eastAsia="微軟正黑體" w:hAnsi="微軟正黑體" w:cs="Times New Roman"/>
          <w:szCs w:val="26"/>
        </w:rPr>
      </w:pPr>
      <w:r w:rsidRPr="00616280">
        <w:rPr>
          <w:rFonts w:ascii="微軟正黑體" w:eastAsia="微軟正黑體" w:hAnsi="微軟正黑體" w:cs="Times New Roman" w:hint="eastAsia"/>
          <w:szCs w:val="26"/>
        </w:rPr>
        <w:t>※參加對象：__________________________(如：據點長輩、社區居民、協會會員)</w:t>
      </w:r>
    </w:p>
    <w:p w14:paraId="55DF1FD4" w14:textId="77777777" w:rsidR="00FD38CB" w:rsidRPr="00616280" w:rsidRDefault="00FD38CB" w:rsidP="0017759A">
      <w:pPr>
        <w:snapToGrid w:val="0"/>
        <w:spacing w:beforeLines="50" w:before="180" w:line="500" w:lineRule="exact"/>
        <w:ind w:left="607" w:hangingChars="253" w:hanging="607"/>
        <w:rPr>
          <w:rFonts w:ascii="微軟正黑體" w:eastAsia="微軟正黑體" w:hAnsi="微軟正黑體"/>
          <w:szCs w:val="26"/>
        </w:rPr>
      </w:pPr>
      <w:r w:rsidRPr="00616280">
        <w:rPr>
          <w:rFonts w:ascii="微軟正黑體" w:eastAsia="微軟正黑體" w:hAnsi="微軟正黑體" w:hint="eastAsia"/>
          <w:szCs w:val="26"/>
        </w:rPr>
        <w:t>※預計</w:t>
      </w:r>
      <w:r w:rsidRPr="00616280">
        <w:rPr>
          <w:rFonts w:ascii="微軟正黑體" w:eastAsia="微軟正黑體" w:hAnsi="微軟正黑體"/>
          <w:szCs w:val="26"/>
        </w:rPr>
        <w:t>參加人</w:t>
      </w:r>
      <w:r w:rsidRPr="00616280">
        <w:rPr>
          <w:rFonts w:ascii="微軟正黑體" w:eastAsia="微軟正黑體" w:hAnsi="微軟正黑體" w:hint="eastAsia"/>
          <w:szCs w:val="26"/>
        </w:rPr>
        <w:t xml:space="preserve">數：____________ </w:t>
      </w:r>
      <w:r w:rsidRPr="00616280">
        <w:rPr>
          <w:rFonts w:ascii="微軟正黑體" w:eastAsia="微軟正黑體" w:hAnsi="微軟正黑體"/>
          <w:szCs w:val="26"/>
        </w:rPr>
        <w:t>人</w:t>
      </w:r>
      <w:r w:rsidRPr="00616280">
        <w:rPr>
          <w:rFonts w:ascii="微軟正黑體" w:eastAsia="微軟正黑體" w:hAnsi="微軟正黑體" w:hint="eastAsia"/>
          <w:szCs w:val="26"/>
        </w:rPr>
        <w:t>(每場參與人數至少需15人以上)</w:t>
      </w:r>
    </w:p>
    <w:p w14:paraId="6BD4E0BA" w14:textId="77777777" w:rsidR="00FD38CB" w:rsidRDefault="00FD38CB" w:rsidP="00FD38CB">
      <w:pPr>
        <w:snapToGrid w:val="0"/>
        <w:spacing w:beforeLines="50" w:before="180" w:line="400" w:lineRule="exact"/>
        <w:ind w:left="658" w:hangingChars="253" w:hanging="658"/>
        <w:rPr>
          <w:rFonts w:ascii="微軟正黑體" w:eastAsia="微軟正黑體" w:hAnsi="微軟正黑體"/>
          <w:sz w:val="26"/>
          <w:szCs w:val="26"/>
        </w:rPr>
      </w:pPr>
    </w:p>
    <w:sectPr w:rsidR="00FD38CB" w:rsidSect="00A725A7">
      <w:pgSz w:w="11906" w:h="16838"/>
      <w:pgMar w:top="284" w:right="849" w:bottom="89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2668A" w14:textId="77777777" w:rsidR="00A725A7" w:rsidRDefault="00A725A7" w:rsidP="008174EB">
      <w:r>
        <w:separator/>
      </w:r>
    </w:p>
  </w:endnote>
  <w:endnote w:type="continuationSeparator" w:id="0">
    <w:p w14:paraId="017F41EE" w14:textId="77777777" w:rsidR="00A725A7" w:rsidRDefault="00A725A7" w:rsidP="0081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0C87C" w14:textId="77777777" w:rsidR="00A725A7" w:rsidRDefault="00A725A7" w:rsidP="008174EB">
      <w:r>
        <w:separator/>
      </w:r>
    </w:p>
  </w:footnote>
  <w:footnote w:type="continuationSeparator" w:id="0">
    <w:p w14:paraId="7C9F5286" w14:textId="77777777" w:rsidR="00A725A7" w:rsidRDefault="00A725A7" w:rsidP="00817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62884"/>
    <w:multiLevelType w:val="hybridMultilevel"/>
    <w:tmpl w:val="E5CECB4A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  <w:b w:val="0"/>
      </w:rPr>
    </w:lvl>
    <w:lvl w:ilvl="1" w:tplc="B8507DF0">
      <w:start w:val="1"/>
      <w:numFmt w:val="taiwaneseCountingThousand"/>
      <w:lvlText w:val="(%2)"/>
      <w:lvlJc w:val="left"/>
      <w:pPr>
        <w:ind w:left="1200" w:hanging="480"/>
      </w:pPr>
      <w:rPr>
        <w:rFonts w:hint="default"/>
        <w:b w:val="0"/>
      </w:rPr>
    </w:lvl>
    <w:lvl w:ilvl="2" w:tplc="0409000F">
      <w:start w:val="1"/>
      <w:numFmt w:val="decimal"/>
      <w:lvlText w:val="%3.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3D406E0E"/>
    <w:multiLevelType w:val="hybridMultilevel"/>
    <w:tmpl w:val="9AD4436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F46987"/>
    <w:multiLevelType w:val="hybridMultilevel"/>
    <w:tmpl w:val="1050251C"/>
    <w:lvl w:ilvl="0" w:tplc="EFBE0E5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5131C8"/>
    <w:multiLevelType w:val="hybridMultilevel"/>
    <w:tmpl w:val="20E698A8"/>
    <w:lvl w:ilvl="0" w:tplc="5886694A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BC4E9EC0">
      <w:start w:val="1"/>
      <w:numFmt w:val="taiwaneseCountingThousand"/>
      <w:lvlText w:val="(%2)"/>
      <w:lvlJc w:val="left"/>
      <w:pPr>
        <w:tabs>
          <w:tab w:val="num" w:pos="1500"/>
        </w:tabs>
        <w:ind w:left="150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45325A5D"/>
    <w:multiLevelType w:val="hybridMultilevel"/>
    <w:tmpl w:val="A0043218"/>
    <w:lvl w:ilvl="0" w:tplc="1BB0879E">
      <w:start w:val="1"/>
      <w:numFmt w:val="taiwaneseCountingThousand"/>
      <w:lvlText w:val="%1、"/>
      <w:lvlJc w:val="left"/>
      <w:pPr>
        <w:ind w:left="906" w:hanging="480"/>
      </w:pPr>
      <w:rPr>
        <w:rFonts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5BE36570"/>
    <w:multiLevelType w:val="hybridMultilevel"/>
    <w:tmpl w:val="1050251C"/>
    <w:lvl w:ilvl="0" w:tplc="EFBE0E5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0091613"/>
    <w:multiLevelType w:val="hybridMultilevel"/>
    <w:tmpl w:val="1050251C"/>
    <w:lvl w:ilvl="0" w:tplc="EFBE0E5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EC19FE"/>
    <w:multiLevelType w:val="hybridMultilevel"/>
    <w:tmpl w:val="A0043218"/>
    <w:lvl w:ilvl="0" w:tplc="1BB0879E">
      <w:start w:val="1"/>
      <w:numFmt w:val="taiwaneseCountingThousand"/>
      <w:lvlText w:val="%1、"/>
      <w:lvlJc w:val="left"/>
      <w:pPr>
        <w:ind w:left="906" w:hanging="480"/>
      </w:pPr>
      <w:rPr>
        <w:rFonts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74B17031"/>
    <w:multiLevelType w:val="hybridMultilevel"/>
    <w:tmpl w:val="E5CECB4A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  <w:b w:val="0"/>
      </w:rPr>
    </w:lvl>
    <w:lvl w:ilvl="1" w:tplc="B8507DF0">
      <w:start w:val="1"/>
      <w:numFmt w:val="taiwaneseCountingThousand"/>
      <w:lvlText w:val="(%2)"/>
      <w:lvlJc w:val="left"/>
      <w:pPr>
        <w:ind w:left="1200" w:hanging="480"/>
      </w:pPr>
      <w:rPr>
        <w:rFonts w:hint="default"/>
        <w:b w:val="0"/>
      </w:rPr>
    </w:lvl>
    <w:lvl w:ilvl="2" w:tplc="0409000F">
      <w:start w:val="1"/>
      <w:numFmt w:val="decimal"/>
      <w:lvlText w:val="%3.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759B08BB"/>
    <w:multiLevelType w:val="hybridMultilevel"/>
    <w:tmpl w:val="25660B7E"/>
    <w:lvl w:ilvl="0" w:tplc="1BB0879E">
      <w:start w:val="1"/>
      <w:numFmt w:val="taiwaneseCountingThousand"/>
      <w:lvlText w:val="%1、"/>
      <w:lvlJc w:val="left"/>
      <w:pPr>
        <w:ind w:left="960" w:hanging="480"/>
      </w:pPr>
      <w:rPr>
        <w:rFonts w:cs="新細明體" w:hint="default"/>
        <w:b w:val="0"/>
      </w:rPr>
    </w:lvl>
    <w:lvl w:ilvl="1" w:tplc="B8507DF0">
      <w:start w:val="1"/>
      <w:numFmt w:val="taiwaneseCountingThousand"/>
      <w:lvlText w:val="(%2)"/>
      <w:lvlJc w:val="left"/>
      <w:pPr>
        <w:ind w:left="1254" w:hanging="480"/>
      </w:pPr>
      <w:rPr>
        <w:rFonts w:hint="default"/>
        <w:b w:val="0"/>
      </w:rPr>
    </w:lvl>
    <w:lvl w:ilvl="2" w:tplc="0409000F">
      <w:start w:val="1"/>
      <w:numFmt w:val="decimal"/>
      <w:lvlText w:val="%3."/>
      <w:lvlJc w:val="left"/>
      <w:pPr>
        <w:ind w:left="1734" w:hanging="480"/>
      </w:pPr>
    </w:lvl>
    <w:lvl w:ilvl="3" w:tplc="21E8120E">
      <w:start w:val="1"/>
      <w:numFmt w:val="decimalFullWidth"/>
      <w:lvlText w:val="（%4）"/>
      <w:lvlJc w:val="left"/>
      <w:pPr>
        <w:ind w:left="2214" w:hanging="480"/>
      </w:pPr>
      <w:rPr>
        <w:rFonts w:ascii="微軟正黑體" w:eastAsia="微軟正黑體" w:hAnsi="微軟正黑體" w:cs="新細明體"/>
      </w:rPr>
    </w:lvl>
    <w:lvl w:ilvl="4" w:tplc="5E5A088A">
      <w:start w:val="1"/>
      <w:numFmt w:val="decimal"/>
      <w:lvlText w:val="(%5)"/>
      <w:lvlJc w:val="left"/>
      <w:pPr>
        <w:ind w:left="2574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174" w:hanging="480"/>
      </w:pPr>
    </w:lvl>
    <w:lvl w:ilvl="6" w:tplc="0409000F" w:tentative="1">
      <w:start w:val="1"/>
      <w:numFmt w:val="decimal"/>
      <w:lvlText w:val="%7."/>
      <w:lvlJc w:val="left"/>
      <w:pPr>
        <w:ind w:left="36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4" w:hanging="480"/>
      </w:pPr>
    </w:lvl>
    <w:lvl w:ilvl="8" w:tplc="0409001B" w:tentative="1">
      <w:start w:val="1"/>
      <w:numFmt w:val="lowerRoman"/>
      <w:lvlText w:val="%9."/>
      <w:lvlJc w:val="right"/>
      <w:pPr>
        <w:ind w:left="4614" w:hanging="480"/>
      </w:pPr>
    </w:lvl>
  </w:abstractNum>
  <w:abstractNum w:abstractNumId="10" w15:restartNumberingAfterBreak="0">
    <w:nsid w:val="75B61564"/>
    <w:multiLevelType w:val="hybridMultilevel"/>
    <w:tmpl w:val="AA10953C"/>
    <w:lvl w:ilvl="0" w:tplc="CED4293E">
      <w:start w:val="84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73593263">
    <w:abstractNumId w:val="1"/>
  </w:num>
  <w:num w:numId="2" w16cid:durableId="355469112">
    <w:abstractNumId w:val="9"/>
  </w:num>
  <w:num w:numId="3" w16cid:durableId="2020500392">
    <w:abstractNumId w:val="5"/>
  </w:num>
  <w:num w:numId="4" w16cid:durableId="1435860437">
    <w:abstractNumId w:val="6"/>
  </w:num>
  <w:num w:numId="5" w16cid:durableId="634024448">
    <w:abstractNumId w:val="8"/>
  </w:num>
  <w:num w:numId="6" w16cid:durableId="548955134">
    <w:abstractNumId w:val="2"/>
  </w:num>
  <w:num w:numId="7" w16cid:durableId="1599749218">
    <w:abstractNumId w:val="3"/>
  </w:num>
  <w:num w:numId="8" w16cid:durableId="104152360">
    <w:abstractNumId w:val="10"/>
  </w:num>
  <w:num w:numId="9" w16cid:durableId="748886199">
    <w:abstractNumId w:val="4"/>
  </w:num>
  <w:num w:numId="10" w16cid:durableId="2006467711">
    <w:abstractNumId w:val="0"/>
  </w:num>
  <w:num w:numId="11" w16cid:durableId="122375685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8A3"/>
    <w:rsid w:val="00004D17"/>
    <w:rsid w:val="00033157"/>
    <w:rsid w:val="00051291"/>
    <w:rsid w:val="000518F3"/>
    <w:rsid w:val="00063A17"/>
    <w:rsid w:val="00066F96"/>
    <w:rsid w:val="0007441A"/>
    <w:rsid w:val="0008506E"/>
    <w:rsid w:val="00096F54"/>
    <w:rsid w:val="000A56F7"/>
    <w:rsid w:val="000B11FC"/>
    <w:rsid w:val="000B2A15"/>
    <w:rsid w:val="000B32D3"/>
    <w:rsid w:val="000B4E3E"/>
    <w:rsid w:val="000C1B82"/>
    <w:rsid w:val="000C1BA7"/>
    <w:rsid w:val="000D0AD9"/>
    <w:rsid w:val="000D3540"/>
    <w:rsid w:val="000D58F8"/>
    <w:rsid w:val="000E4C7E"/>
    <w:rsid w:val="000F35FB"/>
    <w:rsid w:val="000F4BA1"/>
    <w:rsid w:val="00102801"/>
    <w:rsid w:val="00107658"/>
    <w:rsid w:val="00123124"/>
    <w:rsid w:val="001231B2"/>
    <w:rsid w:val="001257E6"/>
    <w:rsid w:val="001260CE"/>
    <w:rsid w:val="00137C57"/>
    <w:rsid w:val="00152621"/>
    <w:rsid w:val="00153447"/>
    <w:rsid w:val="00153992"/>
    <w:rsid w:val="0016471E"/>
    <w:rsid w:val="00167F41"/>
    <w:rsid w:val="0017759A"/>
    <w:rsid w:val="00181F90"/>
    <w:rsid w:val="001946A1"/>
    <w:rsid w:val="00195D97"/>
    <w:rsid w:val="001B2A90"/>
    <w:rsid w:val="001B7352"/>
    <w:rsid w:val="001C1FDC"/>
    <w:rsid w:val="001D089C"/>
    <w:rsid w:val="001D65E4"/>
    <w:rsid w:val="001F1B18"/>
    <w:rsid w:val="001F2719"/>
    <w:rsid w:val="001F316D"/>
    <w:rsid w:val="001F62B7"/>
    <w:rsid w:val="00203BD9"/>
    <w:rsid w:val="00234E35"/>
    <w:rsid w:val="002377AD"/>
    <w:rsid w:val="00253A3C"/>
    <w:rsid w:val="00261CC4"/>
    <w:rsid w:val="002653E5"/>
    <w:rsid w:val="00270076"/>
    <w:rsid w:val="00271AE9"/>
    <w:rsid w:val="00272784"/>
    <w:rsid w:val="00273F22"/>
    <w:rsid w:val="002972D0"/>
    <w:rsid w:val="002B16D7"/>
    <w:rsid w:val="002B28D4"/>
    <w:rsid w:val="002B2A11"/>
    <w:rsid w:val="002B460C"/>
    <w:rsid w:val="002C6871"/>
    <w:rsid w:val="002C79B6"/>
    <w:rsid w:val="002D167F"/>
    <w:rsid w:val="002E22AA"/>
    <w:rsid w:val="002F00A9"/>
    <w:rsid w:val="002F42B4"/>
    <w:rsid w:val="00310B0F"/>
    <w:rsid w:val="00316075"/>
    <w:rsid w:val="003209B0"/>
    <w:rsid w:val="00323BFC"/>
    <w:rsid w:val="00324415"/>
    <w:rsid w:val="00326125"/>
    <w:rsid w:val="003540B5"/>
    <w:rsid w:val="00360E16"/>
    <w:rsid w:val="0036286C"/>
    <w:rsid w:val="00373BF2"/>
    <w:rsid w:val="00376035"/>
    <w:rsid w:val="00381D57"/>
    <w:rsid w:val="003868A5"/>
    <w:rsid w:val="00386B95"/>
    <w:rsid w:val="0038793C"/>
    <w:rsid w:val="00387F10"/>
    <w:rsid w:val="003D01DC"/>
    <w:rsid w:val="003D3C9E"/>
    <w:rsid w:val="003D4824"/>
    <w:rsid w:val="003E09B2"/>
    <w:rsid w:val="003F31B4"/>
    <w:rsid w:val="003F4471"/>
    <w:rsid w:val="003F49CB"/>
    <w:rsid w:val="00410DB4"/>
    <w:rsid w:val="00415FA3"/>
    <w:rsid w:val="00420E7D"/>
    <w:rsid w:val="00422FE4"/>
    <w:rsid w:val="0042685A"/>
    <w:rsid w:val="00427ADF"/>
    <w:rsid w:val="004322C7"/>
    <w:rsid w:val="00442874"/>
    <w:rsid w:val="0045222F"/>
    <w:rsid w:val="00470328"/>
    <w:rsid w:val="00476F1E"/>
    <w:rsid w:val="004816C8"/>
    <w:rsid w:val="00482F48"/>
    <w:rsid w:val="0048528D"/>
    <w:rsid w:val="00497EC3"/>
    <w:rsid w:val="004A01DE"/>
    <w:rsid w:val="004A0703"/>
    <w:rsid w:val="004B08BD"/>
    <w:rsid w:val="004C314D"/>
    <w:rsid w:val="004C65B6"/>
    <w:rsid w:val="004D2BBE"/>
    <w:rsid w:val="004D3D3E"/>
    <w:rsid w:val="004E0B2B"/>
    <w:rsid w:val="004F0D07"/>
    <w:rsid w:val="0050791D"/>
    <w:rsid w:val="00510A9E"/>
    <w:rsid w:val="00516242"/>
    <w:rsid w:val="00523216"/>
    <w:rsid w:val="005342FE"/>
    <w:rsid w:val="005426EF"/>
    <w:rsid w:val="0055794A"/>
    <w:rsid w:val="00560A47"/>
    <w:rsid w:val="005630EE"/>
    <w:rsid w:val="00564BCE"/>
    <w:rsid w:val="005701EF"/>
    <w:rsid w:val="00575A51"/>
    <w:rsid w:val="00580779"/>
    <w:rsid w:val="005854EC"/>
    <w:rsid w:val="00590FD5"/>
    <w:rsid w:val="00592C8E"/>
    <w:rsid w:val="00592F98"/>
    <w:rsid w:val="005A1312"/>
    <w:rsid w:val="005A7FAB"/>
    <w:rsid w:val="005B267E"/>
    <w:rsid w:val="005C0122"/>
    <w:rsid w:val="005C15F0"/>
    <w:rsid w:val="005C3A64"/>
    <w:rsid w:val="005C5A37"/>
    <w:rsid w:val="005C5D06"/>
    <w:rsid w:val="005C651D"/>
    <w:rsid w:val="005D270D"/>
    <w:rsid w:val="005D28F7"/>
    <w:rsid w:val="005F3304"/>
    <w:rsid w:val="005F3321"/>
    <w:rsid w:val="00600325"/>
    <w:rsid w:val="00605456"/>
    <w:rsid w:val="00605A9B"/>
    <w:rsid w:val="00616280"/>
    <w:rsid w:val="00620D4E"/>
    <w:rsid w:val="00634AF4"/>
    <w:rsid w:val="00635D88"/>
    <w:rsid w:val="00641940"/>
    <w:rsid w:val="00642059"/>
    <w:rsid w:val="006502A9"/>
    <w:rsid w:val="00650B6D"/>
    <w:rsid w:val="0065394F"/>
    <w:rsid w:val="00660E27"/>
    <w:rsid w:val="00662659"/>
    <w:rsid w:val="00665A1C"/>
    <w:rsid w:val="006671D0"/>
    <w:rsid w:val="006761CF"/>
    <w:rsid w:val="00687078"/>
    <w:rsid w:val="0069179E"/>
    <w:rsid w:val="00695313"/>
    <w:rsid w:val="006A1414"/>
    <w:rsid w:val="006A4E3A"/>
    <w:rsid w:val="006A5B26"/>
    <w:rsid w:val="006A792A"/>
    <w:rsid w:val="006B38DF"/>
    <w:rsid w:val="006B4187"/>
    <w:rsid w:val="006B4395"/>
    <w:rsid w:val="006B5E24"/>
    <w:rsid w:val="006B601B"/>
    <w:rsid w:val="006B665D"/>
    <w:rsid w:val="006B6E24"/>
    <w:rsid w:val="006B773D"/>
    <w:rsid w:val="006C4F21"/>
    <w:rsid w:val="006E0633"/>
    <w:rsid w:val="006E0B71"/>
    <w:rsid w:val="006E0DB5"/>
    <w:rsid w:val="006F13F3"/>
    <w:rsid w:val="006F161D"/>
    <w:rsid w:val="006F5EF1"/>
    <w:rsid w:val="006F6559"/>
    <w:rsid w:val="00707A4C"/>
    <w:rsid w:val="00723921"/>
    <w:rsid w:val="007348F3"/>
    <w:rsid w:val="0074123F"/>
    <w:rsid w:val="007539D8"/>
    <w:rsid w:val="00755CD4"/>
    <w:rsid w:val="00757D96"/>
    <w:rsid w:val="00764C6A"/>
    <w:rsid w:val="0077185B"/>
    <w:rsid w:val="00777058"/>
    <w:rsid w:val="007914C7"/>
    <w:rsid w:val="00793889"/>
    <w:rsid w:val="007A0771"/>
    <w:rsid w:val="007A247C"/>
    <w:rsid w:val="007A39F5"/>
    <w:rsid w:val="007A5EF1"/>
    <w:rsid w:val="007A751C"/>
    <w:rsid w:val="007C387F"/>
    <w:rsid w:val="007C3DEB"/>
    <w:rsid w:val="007C4456"/>
    <w:rsid w:val="007D47A6"/>
    <w:rsid w:val="007D63C0"/>
    <w:rsid w:val="007D65FE"/>
    <w:rsid w:val="007E25FA"/>
    <w:rsid w:val="007E4AB7"/>
    <w:rsid w:val="007F00F8"/>
    <w:rsid w:val="007F1FD1"/>
    <w:rsid w:val="00807981"/>
    <w:rsid w:val="008141DA"/>
    <w:rsid w:val="00816CBD"/>
    <w:rsid w:val="00816CD6"/>
    <w:rsid w:val="008174EB"/>
    <w:rsid w:val="00822C94"/>
    <w:rsid w:val="00823395"/>
    <w:rsid w:val="0082463A"/>
    <w:rsid w:val="008274D5"/>
    <w:rsid w:val="008326BD"/>
    <w:rsid w:val="00832842"/>
    <w:rsid w:val="00851110"/>
    <w:rsid w:val="00856E60"/>
    <w:rsid w:val="00866E76"/>
    <w:rsid w:val="00867F55"/>
    <w:rsid w:val="00877391"/>
    <w:rsid w:val="00882B8C"/>
    <w:rsid w:val="00893BDC"/>
    <w:rsid w:val="008958CD"/>
    <w:rsid w:val="00895E98"/>
    <w:rsid w:val="00897F6B"/>
    <w:rsid w:val="008A73BA"/>
    <w:rsid w:val="008C1283"/>
    <w:rsid w:val="008C5B6A"/>
    <w:rsid w:val="008C766A"/>
    <w:rsid w:val="008D0CD8"/>
    <w:rsid w:val="008D37FA"/>
    <w:rsid w:val="008D6DEE"/>
    <w:rsid w:val="008E00D5"/>
    <w:rsid w:val="008E051C"/>
    <w:rsid w:val="008E17C6"/>
    <w:rsid w:val="008E383A"/>
    <w:rsid w:val="008E4530"/>
    <w:rsid w:val="008E702C"/>
    <w:rsid w:val="008F780F"/>
    <w:rsid w:val="00900ECE"/>
    <w:rsid w:val="009065A3"/>
    <w:rsid w:val="00912389"/>
    <w:rsid w:val="00914AA7"/>
    <w:rsid w:val="009174E6"/>
    <w:rsid w:val="0092112A"/>
    <w:rsid w:val="00922353"/>
    <w:rsid w:val="00925CCC"/>
    <w:rsid w:val="00942F8B"/>
    <w:rsid w:val="009511E9"/>
    <w:rsid w:val="00952A9A"/>
    <w:rsid w:val="009539FA"/>
    <w:rsid w:val="00960EC9"/>
    <w:rsid w:val="00961E89"/>
    <w:rsid w:val="00967D5B"/>
    <w:rsid w:val="00972180"/>
    <w:rsid w:val="0098703C"/>
    <w:rsid w:val="00993B7E"/>
    <w:rsid w:val="009A5EED"/>
    <w:rsid w:val="009B0C8D"/>
    <w:rsid w:val="009B7374"/>
    <w:rsid w:val="009C319D"/>
    <w:rsid w:val="009E05C3"/>
    <w:rsid w:val="009E32C5"/>
    <w:rsid w:val="00A006EE"/>
    <w:rsid w:val="00A05D53"/>
    <w:rsid w:val="00A24D0B"/>
    <w:rsid w:val="00A25E82"/>
    <w:rsid w:val="00A275EA"/>
    <w:rsid w:val="00A30381"/>
    <w:rsid w:val="00A35737"/>
    <w:rsid w:val="00A4174A"/>
    <w:rsid w:val="00A4315C"/>
    <w:rsid w:val="00A43DAF"/>
    <w:rsid w:val="00A445A8"/>
    <w:rsid w:val="00A52F08"/>
    <w:rsid w:val="00A5562F"/>
    <w:rsid w:val="00A57296"/>
    <w:rsid w:val="00A6485B"/>
    <w:rsid w:val="00A70EC9"/>
    <w:rsid w:val="00A725A7"/>
    <w:rsid w:val="00A75594"/>
    <w:rsid w:val="00A81252"/>
    <w:rsid w:val="00A84E66"/>
    <w:rsid w:val="00A85B0A"/>
    <w:rsid w:val="00A90B53"/>
    <w:rsid w:val="00A93A66"/>
    <w:rsid w:val="00A94E9C"/>
    <w:rsid w:val="00A96983"/>
    <w:rsid w:val="00A96ACF"/>
    <w:rsid w:val="00AA42A1"/>
    <w:rsid w:val="00AA5CC4"/>
    <w:rsid w:val="00AB14C5"/>
    <w:rsid w:val="00AB4F77"/>
    <w:rsid w:val="00AB7493"/>
    <w:rsid w:val="00AC3AA4"/>
    <w:rsid w:val="00AC432C"/>
    <w:rsid w:val="00AC77EB"/>
    <w:rsid w:val="00AD037C"/>
    <w:rsid w:val="00AD0691"/>
    <w:rsid w:val="00AD1212"/>
    <w:rsid w:val="00AD1ED6"/>
    <w:rsid w:val="00AE6B2B"/>
    <w:rsid w:val="00AF0B7E"/>
    <w:rsid w:val="00AF2081"/>
    <w:rsid w:val="00B06489"/>
    <w:rsid w:val="00B072D9"/>
    <w:rsid w:val="00B10571"/>
    <w:rsid w:val="00B21304"/>
    <w:rsid w:val="00B25C31"/>
    <w:rsid w:val="00B33400"/>
    <w:rsid w:val="00B37675"/>
    <w:rsid w:val="00B439D1"/>
    <w:rsid w:val="00B45880"/>
    <w:rsid w:val="00B50C5E"/>
    <w:rsid w:val="00B526D3"/>
    <w:rsid w:val="00B52E60"/>
    <w:rsid w:val="00B568B5"/>
    <w:rsid w:val="00B57135"/>
    <w:rsid w:val="00B653D5"/>
    <w:rsid w:val="00B65F78"/>
    <w:rsid w:val="00B74B1E"/>
    <w:rsid w:val="00B80D5E"/>
    <w:rsid w:val="00B8274C"/>
    <w:rsid w:val="00B833C1"/>
    <w:rsid w:val="00B90B32"/>
    <w:rsid w:val="00B97F26"/>
    <w:rsid w:val="00BA7A7C"/>
    <w:rsid w:val="00BC2D7A"/>
    <w:rsid w:val="00BC6432"/>
    <w:rsid w:val="00BD2F3C"/>
    <w:rsid w:val="00BD737B"/>
    <w:rsid w:val="00BE3AA0"/>
    <w:rsid w:val="00BE3F6B"/>
    <w:rsid w:val="00BE7399"/>
    <w:rsid w:val="00C01CCC"/>
    <w:rsid w:val="00C01CD1"/>
    <w:rsid w:val="00C023AD"/>
    <w:rsid w:val="00C03B2E"/>
    <w:rsid w:val="00C03F7E"/>
    <w:rsid w:val="00C04C9E"/>
    <w:rsid w:val="00C05512"/>
    <w:rsid w:val="00C10791"/>
    <w:rsid w:val="00C10A47"/>
    <w:rsid w:val="00C1461F"/>
    <w:rsid w:val="00C173B0"/>
    <w:rsid w:val="00C2794E"/>
    <w:rsid w:val="00C35E83"/>
    <w:rsid w:val="00C577B1"/>
    <w:rsid w:val="00C65BF4"/>
    <w:rsid w:val="00C70B9B"/>
    <w:rsid w:val="00C70C31"/>
    <w:rsid w:val="00C738A3"/>
    <w:rsid w:val="00C74FC1"/>
    <w:rsid w:val="00C764F9"/>
    <w:rsid w:val="00C77541"/>
    <w:rsid w:val="00C81532"/>
    <w:rsid w:val="00C871F6"/>
    <w:rsid w:val="00C90DA7"/>
    <w:rsid w:val="00C914C3"/>
    <w:rsid w:val="00C95BDA"/>
    <w:rsid w:val="00CB19C6"/>
    <w:rsid w:val="00CB6808"/>
    <w:rsid w:val="00CC0C12"/>
    <w:rsid w:val="00CC6C3D"/>
    <w:rsid w:val="00CD78B9"/>
    <w:rsid w:val="00CE476B"/>
    <w:rsid w:val="00CF1EEE"/>
    <w:rsid w:val="00CF4C58"/>
    <w:rsid w:val="00CF7845"/>
    <w:rsid w:val="00D034B8"/>
    <w:rsid w:val="00D07B6B"/>
    <w:rsid w:val="00D14420"/>
    <w:rsid w:val="00D14772"/>
    <w:rsid w:val="00D2218F"/>
    <w:rsid w:val="00D25562"/>
    <w:rsid w:val="00D2794E"/>
    <w:rsid w:val="00D334A8"/>
    <w:rsid w:val="00D37DE0"/>
    <w:rsid w:val="00D451DF"/>
    <w:rsid w:val="00D472F2"/>
    <w:rsid w:val="00D533FC"/>
    <w:rsid w:val="00D56F0E"/>
    <w:rsid w:val="00D662A9"/>
    <w:rsid w:val="00D75E72"/>
    <w:rsid w:val="00D7787A"/>
    <w:rsid w:val="00D92948"/>
    <w:rsid w:val="00D97406"/>
    <w:rsid w:val="00DA0B0E"/>
    <w:rsid w:val="00DA5A3F"/>
    <w:rsid w:val="00DA5E7F"/>
    <w:rsid w:val="00DB32F8"/>
    <w:rsid w:val="00DB4A42"/>
    <w:rsid w:val="00DC0678"/>
    <w:rsid w:val="00DC1EB5"/>
    <w:rsid w:val="00DD0F3E"/>
    <w:rsid w:val="00DD3470"/>
    <w:rsid w:val="00DE2F26"/>
    <w:rsid w:val="00DE3259"/>
    <w:rsid w:val="00DF07BD"/>
    <w:rsid w:val="00DF0E7C"/>
    <w:rsid w:val="00DF3173"/>
    <w:rsid w:val="00DF4224"/>
    <w:rsid w:val="00E016E0"/>
    <w:rsid w:val="00E024FC"/>
    <w:rsid w:val="00E03C63"/>
    <w:rsid w:val="00E12CE1"/>
    <w:rsid w:val="00E13418"/>
    <w:rsid w:val="00E1736C"/>
    <w:rsid w:val="00E2235D"/>
    <w:rsid w:val="00E26E56"/>
    <w:rsid w:val="00E35275"/>
    <w:rsid w:val="00E414E2"/>
    <w:rsid w:val="00E508F5"/>
    <w:rsid w:val="00E56AC6"/>
    <w:rsid w:val="00E622DC"/>
    <w:rsid w:val="00E64D5B"/>
    <w:rsid w:val="00E744C9"/>
    <w:rsid w:val="00E81C23"/>
    <w:rsid w:val="00E93C06"/>
    <w:rsid w:val="00E96D82"/>
    <w:rsid w:val="00EA1288"/>
    <w:rsid w:val="00EB7B42"/>
    <w:rsid w:val="00EC795F"/>
    <w:rsid w:val="00ED092C"/>
    <w:rsid w:val="00ED4A51"/>
    <w:rsid w:val="00ED5370"/>
    <w:rsid w:val="00ED6380"/>
    <w:rsid w:val="00EE1961"/>
    <w:rsid w:val="00EF0728"/>
    <w:rsid w:val="00EF2226"/>
    <w:rsid w:val="00F03B47"/>
    <w:rsid w:val="00F04DA5"/>
    <w:rsid w:val="00F13DA7"/>
    <w:rsid w:val="00F171D9"/>
    <w:rsid w:val="00F27223"/>
    <w:rsid w:val="00F2730A"/>
    <w:rsid w:val="00F30B73"/>
    <w:rsid w:val="00F335AF"/>
    <w:rsid w:val="00F468CF"/>
    <w:rsid w:val="00F5188B"/>
    <w:rsid w:val="00F63D9F"/>
    <w:rsid w:val="00F801FB"/>
    <w:rsid w:val="00F82265"/>
    <w:rsid w:val="00F86D12"/>
    <w:rsid w:val="00F915F6"/>
    <w:rsid w:val="00FA43EC"/>
    <w:rsid w:val="00FA4E19"/>
    <w:rsid w:val="00FA70AC"/>
    <w:rsid w:val="00FA7FF8"/>
    <w:rsid w:val="00FB0DC3"/>
    <w:rsid w:val="00FB5193"/>
    <w:rsid w:val="00FC6A19"/>
    <w:rsid w:val="00FD06C8"/>
    <w:rsid w:val="00FD0E16"/>
    <w:rsid w:val="00FD38CB"/>
    <w:rsid w:val="00FE2FD0"/>
    <w:rsid w:val="00FF444C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82A118"/>
  <w15:docId w15:val="{5F3690A8-4CDB-4676-8863-A45D6D37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1F271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04D17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styleId="a3">
    <w:name w:val="Hyperlink"/>
    <w:rsid w:val="00E12CE1"/>
    <w:rPr>
      <w:color w:val="0000FF"/>
      <w:u w:val="single"/>
    </w:rPr>
  </w:style>
  <w:style w:type="paragraph" w:styleId="a4">
    <w:name w:val="header"/>
    <w:basedOn w:val="a"/>
    <w:rsid w:val="00B90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rsid w:val="00B90B32"/>
    <w:rPr>
      <w:b/>
      <w:bCs/>
    </w:rPr>
  </w:style>
  <w:style w:type="paragraph" w:styleId="a6">
    <w:name w:val="footer"/>
    <w:basedOn w:val="a"/>
    <w:link w:val="a7"/>
    <w:rsid w:val="00817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174EB"/>
    <w:rPr>
      <w:kern w:val="2"/>
    </w:rPr>
  </w:style>
  <w:style w:type="paragraph" w:styleId="a8">
    <w:name w:val="List Paragraph"/>
    <w:basedOn w:val="a"/>
    <w:uiPriority w:val="34"/>
    <w:qFormat/>
    <w:rsid w:val="00687078"/>
    <w:pPr>
      <w:ind w:leftChars="200" w:left="480"/>
    </w:pPr>
    <w:rPr>
      <w:rFonts w:ascii="Calibri" w:hAnsi="Calibri"/>
      <w:szCs w:val="22"/>
    </w:rPr>
  </w:style>
  <w:style w:type="character" w:customStyle="1" w:styleId="20">
    <w:name w:val="標題 2 字元"/>
    <w:link w:val="2"/>
    <w:rsid w:val="001F2719"/>
    <w:rPr>
      <w:rFonts w:ascii="Cambria" w:hAnsi="Cambria"/>
      <w:b/>
      <w:bCs/>
      <w:kern w:val="2"/>
      <w:sz w:val="48"/>
      <w:szCs w:val="48"/>
    </w:rPr>
  </w:style>
  <w:style w:type="paragraph" w:customStyle="1" w:styleId="a9">
    <w:name w:val="a"/>
    <w:basedOn w:val="a"/>
    <w:rsid w:val="001F2719"/>
    <w:pPr>
      <w:widowControl/>
      <w:ind w:leftChars="200" w:left="480"/>
    </w:pPr>
    <w:rPr>
      <w:kern w:val="0"/>
    </w:rPr>
  </w:style>
  <w:style w:type="paragraph" w:styleId="aa">
    <w:name w:val="Date"/>
    <w:basedOn w:val="a"/>
    <w:next w:val="a"/>
    <w:link w:val="ab"/>
    <w:rsid w:val="00C01CD1"/>
    <w:pPr>
      <w:jc w:val="right"/>
    </w:pPr>
  </w:style>
  <w:style w:type="character" w:customStyle="1" w:styleId="ab">
    <w:name w:val="日期 字元"/>
    <w:link w:val="aa"/>
    <w:rsid w:val="00C01CD1"/>
    <w:rPr>
      <w:kern w:val="2"/>
      <w:sz w:val="24"/>
      <w:szCs w:val="24"/>
    </w:rPr>
  </w:style>
  <w:style w:type="character" w:styleId="ac">
    <w:name w:val="Emphasis"/>
    <w:uiPriority w:val="20"/>
    <w:qFormat/>
    <w:rsid w:val="00AB7493"/>
    <w:rPr>
      <w:i/>
      <w:iCs/>
    </w:rPr>
  </w:style>
  <w:style w:type="paragraph" w:customStyle="1" w:styleId="Default">
    <w:name w:val="Default"/>
    <w:rsid w:val="00360E1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styleId="ad">
    <w:name w:val="Balloon Text"/>
    <w:basedOn w:val="a"/>
    <w:link w:val="ae"/>
    <w:rsid w:val="002B16D7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2B16D7"/>
    <w:rPr>
      <w:rFonts w:ascii="Cambria" w:eastAsia="新細明體" w:hAnsi="Cambria" w:cs="Times New Roman"/>
      <w:kern w:val="2"/>
      <w:sz w:val="18"/>
      <w:szCs w:val="18"/>
    </w:rPr>
  </w:style>
  <w:style w:type="character" w:styleId="af">
    <w:name w:val="Strong"/>
    <w:basedOn w:val="a0"/>
    <w:uiPriority w:val="22"/>
    <w:qFormat/>
    <w:rsid w:val="004E0B2B"/>
    <w:rPr>
      <w:b/>
      <w:bCs/>
    </w:rPr>
  </w:style>
  <w:style w:type="table" w:styleId="af0">
    <w:name w:val="Table Grid"/>
    <w:basedOn w:val="a1"/>
    <w:uiPriority w:val="59"/>
    <w:rsid w:val="00DA0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8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69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CE6AC-52D0-4EE9-97EC-3F6F7336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Company>CMT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高齡者交通安全教育推廣計畫</dc:title>
  <dc:creator>Lai Ying Ju</dc:creator>
  <cp:lastModifiedBy>延平公所12</cp:lastModifiedBy>
  <cp:revision>2</cp:revision>
  <cp:lastPrinted>2024-03-19T07:07:00Z</cp:lastPrinted>
  <dcterms:created xsi:type="dcterms:W3CDTF">2024-04-10T02:17:00Z</dcterms:created>
  <dcterms:modified xsi:type="dcterms:W3CDTF">2024-04-10T02:17:00Z</dcterms:modified>
</cp:coreProperties>
</file>